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15" w:rsidRDefault="009E41A1">
      <w:pPr>
        <w:rPr>
          <w:sz w:val="28"/>
          <w:szCs w:val="28"/>
        </w:rPr>
      </w:pPr>
      <w:r w:rsidRPr="009E41A1">
        <w:rPr>
          <w:sz w:val="28"/>
          <w:szCs w:val="28"/>
        </w:rPr>
        <w:t>Klasa III edukacja plastyczna 22.04.2020r.</w:t>
      </w:r>
    </w:p>
    <w:p w:rsidR="00FB3789" w:rsidRDefault="00FB3789">
      <w:pPr>
        <w:rPr>
          <w:sz w:val="28"/>
          <w:szCs w:val="28"/>
        </w:rPr>
      </w:pPr>
    </w:p>
    <w:p w:rsidR="00FB3789" w:rsidRDefault="00FB3789">
      <w:pPr>
        <w:rPr>
          <w:sz w:val="28"/>
          <w:szCs w:val="28"/>
        </w:rPr>
      </w:pPr>
      <w:r>
        <w:rPr>
          <w:sz w:val="28"/>
          <w:szCs w:val="28"/>
        </w:rPr>
        <w:t>Temat: Pojazdy  - wykonanie kompozycji przestrzennej.</w:t>
      </w:r>
    </w:p>
    <w:p w:rsidR="00FB3789" w:rsidRDefault="00FB3789">
      <w:pPr>
        <w:rPr>
          <w:sz w:val="28"/>
          <w:szCs w:val="28"/>
        </w:rPr>
      </w:pPr>
      <w:r>
        <w:rPr>
          <w:sz w:val="28"/>
          <w:szCs w:val="28"/>
        </w:rPr>
        <w:t>Materiały: styropianowe tacki -dwie większe i jedna mniejsza, nakrętki, patyczki do  szaszłyków, folia samoprzylepna, pianka styropian.</w:t>
      </w:r>
    </w:p>
    <w:p w:rsidR="00FB3789" w:rsidRDefault="00FB3789">
      <w:pPr>
        <w:rPr>
          <w:sz w:val="28"/>
          <w:szCs w:val="28"/>
        </w:rPr>
      </w:pPr>
      <w:r>
        <w:rPr>
          <w:sz w:val="28"/>
          <w:szCs w:val="28"/>
        </w:rPr>
        <w:t>Instrukcja wykonania znajduje się w „Teczce artysty” na stronie</w:t>
      </w:r>
      <w:r w:rsidR="005A3CBE">
        <w:rPr>
          <w:sz w:val="28"/>
          <w:szCs w:val="28"/>
        </w:rPr>
        <w:t xml:space="preserve"> </w:t>
      </w:r>
      <w:r>
        <w:rPr>
          <w:sz w:val="28"/>
          <w:szCs w:val="28"/>
        </w:rPr>
        <w:t>43.</w:t>
      </w:r>
    </w:p>
    <w:p w:rsidR="00FB3789" w:rsidRPr="009E41A1" w:rsidRDefault="00FB3789">
      <w:pPr>
        <w:rPr>
          <w:sz w:val="28"/>
          <w:szCs w:val="28"/>
        </w:rPr>
      </w:pPr>
      <w:r>
        <w:rPr>
          <w:sz w:val="28"/>
          <w:szCs w:val="28"/>
        </w:rPr>
        <w:t>Jeśli nie macie tych materiałów, wykorzystajcie to , co znajduje się w waszym domu: pudełka po zapałkach, butach, nakrętki, itp. Samochód strażacki, osobowy , wyścigowy można zrobić z wielu rzeczy. Użyjcie wyobraźni. Na wasze prace czekam do końca tygodnia.</w:t>
      </w:r>
    </w:p>
    <w:sectPr w:rsidR="00FB3789" w:rsidRPr="009E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1"/>
    <w:rsid w:val="00551515"/>
    <w:rsid w:val="005A3CBE"/>
    <w:rsid w:val="009E41A1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390"/>
  <w15:chartTrackingRefBased/>
  <w15:docId w15:val="{725765B3-E812-4A66-8895-7066214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2020-04-21T08:57:00Z</dcterms:created>
  <dcterms:modified xsi:type="dcterms:W3CDTF">2020-04-21T09:07:00Z</dcterms:modified>
</cp:coreProperties>
</file>