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95" w:rsidRDefault="00340795" w:rsidP="0034079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6pt;height:41pt" fillcolor="#369" stroked="f">
            <v:shadow on="t" color="#b2b2b2" opacity="52429f" offset="3pt"/>
            <v:textpath style="font-family:&quot;Times New Roman&quot;;font-weight:bold;v-text-kern:t" trim="t" fitpath="t" string="Klasa 2"/>
          </v:shape>
        </w:pict>
      </w:r>
      <w:r>
        <w:rPr>
          <w:noProof/>
          <w:lang w:eastAsia="pl-PL"/>
        </w:rPr>
        <w:pict>
          <v:shape id="_x0000_s1026" type="#_x0000_t136" style="position:absolute;left:0;text-align:left;margin-left:0;margin-top:0;width:489pt;height:80.95pt;z-index:251658240;mso-position-horizontal:center;mso-position-horizontal-relative:margin;mso-position-vertical:top;mso-position-vertical-relative:margin" fillcolor="#76923c [2406]" strokecolor="#1c1a10 [334]" strokeweight="1pt">
            <v:fill color2="blue"/>
            <v:shadow type="perspective" color="silver" opacity=".5" origin="-.5,-.5" offset="-6pt,-6pt" matrix=".75,,,.75"/>
            <o:extrusion v:ext="view" color="#00b0f0" on="t"/>
            <v:textpath style="font-family:&quot;Arial Black&quot;;v-text-kern:t" trim="t" fitpath="t" string="KÓŁKO INFORMATYCZNE"/>
            <w10:wrap type="square" anchorx="margin" anchory="margin"/>
          </v:shape>
        </w:pict>
      </w:r>
    </w:p>
    <w:p w:rsidR="00340795" w:rsidRPr="00340795" w:rsidRDefault="00340795" w:rsidP="00340795"/>
    <w:p w:rsidR="00340795" w:rsidRDefault="00340795" w:rsidP="00340795"/>
    <w:p w:rsidR="00144FAA" w:rsidRPr="00340795" w:rsidRDefault="00340795" w:rsidP="00340795">
      <w:pPr>
        <w:tabs>
          <w:tab w:val="left" w:pos="5120"/>
        </w:tabs>
        <w:jc w:val="both"/>
        <w:rPr>
          <w:rFonts w:ascii="Georgia" w:hAnsi="Georgia"/>
          <w:sz w:val="44"/>
        </w:rPr>
      </w:pPr>
      <w:r>
        <w:tab/>
      </w:r>
      <w:r w:rsidRPr="00340795">
        <w:rPr>
          <w:rFonts w:ascii="Georgia" w:hAnsi="Georgia"/>
          <w:sz w:val="44"/>
        </w:rPr>
        <w:t>23.11.2020</w:t>
      </w:r>
    </w:p>
    <w:p w:rsidR="00340795" w:rsidRPr="00340795" w:rsidRDefault="00340795" w:rsidP="00340795">
      <w:pPr>
        <w:tabs>
          <w:tab w:val="left" w:pos="5120"/>
        </w:tabs>
        <w:jc w:val="both"/>
        <w:rPr>
          <w:rFonts w:ascii="Georgia" w:hAnsi="Georgia"/>
          <w:sz w:val="44"/>
        </w:rPr>
      </w:pPr>
      <w:r>
        <w:rPr>
          <w:rFonts w:ascii="Georgia" w:hAnsi="Georgia"/>
          <w:sz w:val="44"/>
        </w:rPr>
        <w:t>Drodzy Drugoklasiści</w:t>
      </w:r>
      <w:r w:rsidRPr="00340795">
        <w:rPr>
          <w:rFonts w:ascii="Georgia" w:hAnsi="Georgia"/>
          <w:sz w:val="44"/>
        </w:rPr>
        <w:t>!</w:t>
      </w:r>
    </w:p>
    <w:p w:rsidR="00340795" w:rsidRPr="00340795" w:rsidRDefault="00340795" w:rsidP="00340795">
      <w:pPr>
        <w:tabs>
          <w:tab w:val="left" w:pos="5120"/>
        </w:tabs>
        <w:jc w:val="both"/>
        <w:rPr>
          <w:rFonts w:ascii="Georgia" w:hAnsi="Georgia"/>
          <w:sz w:val="44"/>
        </w:rPr>
      </w:pPr>
      <w:r w:rsidRPr="00340795">
        <w:rPr>
          <w:rFonts w:ascii="Georgia" w:hAnsi="Georgia"/>
          <w:sz w:val="44"/>
        </w:rPr>
        <w:t xml:space="preserve">Dzisiaj podobnie jak na ostatnich zajęciach kółka informatycznego rozwiążecie kilka zadań </w:t>
      </w:r>
      <w:proofErr w:type="spellStart"/>
      <w:r w:rsidRPr="00340795">
        <w:rPr>
          <w:rFonts w:ascii="Georgia" w:hAnsi="Georgia"/>
          <w:sz w:val="44"/>
        </w:rPr>
        <w:t>online</w:t>
      </w:r>
      <w:proofErr w:type="spellEnd"/>
      <w:r w:rsidRPr="00340795">
        <w:rPr>
          <w:rFonts w:ascii="Georgia" w:hAnsi="Georgia"/>
          <w:sz w:val="44"/>
        </w:rPr>
        <w:t>.</w:t>
      </w:r>
    </w:p>
    <w:p w:rsidR="00340795" w:rsidRPr="00340795" w:rsidRDefault="00340795" w:rsidP="00340795">
      <w:pPr>
        <w:tabs>
          <w:tab w:val="left" w:pos="5120"/>
        </w:tabs>
        <w:jc w:val="both"/>
        <w:rPr>
          <w:rFonts w:ascii="Georgia" w:hAnsi="Georgia"/>
          <w:sz w:val="44"/>
        </w:rPr>
      </w:pPr>
      <w:r w:rsidRPr="00340795">
        <w:rPr>
          <w:rFonts w:ascii="Georgia" w:hAnsi="Georgia"/>
          <w:sz w:val="44"/>
        </w:rPr>
        <w:t>Poniżej podaję linki stron internetowych:</w:t>
      </w:r>
    </w:p>
    <w:p w:rsidR="00340795" w:rsidRDefault="00340795" w:rsidP="00340795">
      <w:pPr>
        <w:jc w:val="both"/>
        <w:rPr>
          <w:rFonts w:ascii="Century" w:hAnsi="Century"/>
          <w:b/>
          <w:color w:val="C00000"/>
          <w:sz w:val="36"/>
        </w:rPr>
      </w:pPr>
      <w:r w:rsidRPr="006D782F">
        <w:rPr>
          <w:rFonts w:ascii="Century" w:hAnsi="Century"/>
          <w:b/>
          <w:color w:val="C00000"/>
          <w:sz w:val="36"/>
        </w:rPr>
        <w:t>Kliknij</w:t>
      </w:r>
      <w:r>
        <w:rPr>
          <w:rFonts w:ascii="Century" w:hAnsi="Century"/>
          <w:b/>
          <w:color w:val="C00000"/>
          <w:sz w:val="36"/>
        </w:rPr>
        <w:t xml:space="preserve"> na podany poniżej </w:t>
      </w:r>
      <w:r w:rsidRPr="00B717CC">
        <w:rPr>
          <w:rFonts w:ascii="Century" w:hAnsi="Century"/>
          <w:b/>
          <w:color w:val="C00000"/>
          <w:sz w:val="36"/>
          <w:u w:val="single"/>
        </w:rPr>
        <w:t xml:space="preserve">adres </w:t>
      </w:r>
      <w:proofErr w:type="spellStart"/>
      <w:r w:rsidRPr="00B717CC">
        <w:rPr>
          <w:rFonts w:ascii="Century" w:hAnsi="Century"/>
          <w:b/>
          <w:color w:val="C00000"/>
          <w:sz w:val="36"/>
          <w:u w:val="single"/>
        </w:rPr>
        <w:t>www</w:t>
      </w:r>
      <w:proofErr w:type="spellEnd"/>
      <w:r>
        <w:rPr>
          <w:rFonts w:ascii="Century" w:hAnsi="Century"/>
          <w:b/>
          <w:color w:val="C00000"/>
          <w:sz w:val="36"/>
        </w:rPr>
        <w:t>, a w nowym oknie otworzy się</w:t>
      </w:r>
      <w:r w:rsidRPr="006D782F">
        <w:rPr>
          <w:rFonts w:ascii="Century" w:hAnsi="Century"/>
          <w:b/>
          <w:color w:val="C00000"/>
          <w:sz w:val="36"/>
        </w:rPr>
        <w:t xml:space="preserve"> strona, na której znajdziesz zadania do poćwiczenia i utrwalenia umiejętności rachunkowych.</w:t>
      </w:r>
    </w:p>
    <w:p w:rsidR="00340795" w:rsidRDefault="00340795" w:rsidP="00340795">
      <w:pPr>
        <w:pStyle w:val="Akapitzlist"/>
        <w:numPr>
          <w:ilvl w:val="0"/>
          <w:numId w:val="1"/>
        </w:numPr>
        <w:jc w:val="both"/>
        <w:rPr>
          <w:rFonts w:ascii="Century" w:hAnsi="Century"/>
          <w:b/>
          <w:color w:val="C00000"/>
          <w:sz w:val="36"/>
        </w:rPr>
      </w:pPr>
      <w:hyperlink r:id="rId5" w:history="1">
        <w:r w:rsidRPr="00340795">
          <w:rPr>
            <w:rStyle w:val="Hipercze"/>
            <w:rFonts w:ascii="Century" w:hAnsi="Century"/>
            <w:b/>
            <w:sz w:val="36"/>
          </w:rPr>
          <w:t>https://www.matzoo.pl/klasa2/zaawansowane-zadania-tekstowe-z-dodawania-i-odejmowania-w-zakresie-20_7_493</w:t>
        </w:r>
      </w:hyperlink>
    </w:p>
    <w:p w:rsidR="001A2B47" w:rsidRDefault="001A2B47" w:rsidP="001A2B47">
      <w:pPr>
        <w:pStyle w:val="Akapitzlist"/>
        <w:jc w:val="both"/>
        <w:rPr>
          <w:rFonts w:ascii="Century" w:hAnsi="Century"/>
          <w:b/>
          <w:color w:val="C00000"/>
          <w:sz w:val="36"/>
        </w:rPr>
      </w:pPr>
    </w:p>
    <w:p w:rsidR="00340795" w:rsidRDefault="00340795" w:rsidP="00340795">
      <w:pPr>
        <w:pStyle w:val="Akapitzlist"/>
        <w:numPr>
          <w:ilvl w:val="0"/>
          <w:numId w:val="1"/>
        </w:numPr>
        <w:jc w:val="both"/>
        <w:rPr>
          <w:rFonts w:ascii="Century" w:hAnsi="Century"/>
          <w:b/>
          <w:color w:val="C00000"/>
          <w:sz w:val="36"/>
        </w:rPr>
      </w:pPr>
      <w:hyperlink r:id="rId6" w:history="1">
        <w:r w:rsidRPr="00340795">
          <w:rPr>
            <w:rStyle w:val="Hipercze"/>
            <w:rFonts w:ascii="Century" w:hAnsi="Century"/>
            <w:b/>
            <w:sz w:val="36"/>
          </w:rPr>
          <w:t>https://www.matzoo.pl/klasa2/dodawanie-na-paragonie_7_509</w:t>
        </w:r>
      </w:hyperlink>
    </w:p>
    <w:p w:rsidR="001A2B47" w:rsidRDefault="001A2B47" w:rsidP="001A2B47">
      <w:pPr>
        <w:pStyle w:val="Akapitzlist"/>
        <w:jc w:val="both"/>
        <w:rPr>
          <w:rFonts w:ascii="Century" w:hAnsi="Century"/>
          <w:b/>
          <w:color w:val="C00000"/>
          <w:sz w:val="36"/>
        </w:rPr>
      </w:pPr>
    </w:p>
    <w:p w:rsidR="00340795" w:rsidRDefault="00340795" w:rsidP="00340795">
      <w:pPr>
        <w:pStyle w:val="Akapitzlist"/>
        <w:numPr>
          <w:ilvl w:val="0"/>
          <w:numId w:val="1"/>
        </w:numPr>
        <w:jc w:val="both"/>
        <w:rPr>
          <w:rFonts w:ascii="Century" w:hAnsi="Century"/>
          <w:b/>
          <w:color w:val="C00000"/>
          <w:sz w:val="36"/>
        </w:rPr>
      </w:pPr>
      <w:hyperlink r:id="rId7" w:history="1">
        <w:r w:rsidRPr="00340795">
          <w:rPr>
            <w:rStyle w:val="Hipercze"/>
            <w:rFonts w:ascii="Century" w:hAnsi="Century"/>
            <w:b/>
            <w:sz w:val="36"/>
          </w:rPr>
          <w:t>https://www.matzoo.pl/klasa2/zadania-tekstowe-z-dodawania-i-odejmowania--w-zakresie-20_7_227</w:t>
        </w:r>
      </w:hyperlink>
    </w:p>
    <w:p w:rsidR="001A2B47" w:rsidRDefault="001A2B47" w:rsidP="001A2B47">
      <w:pPr>
        <w:pStyle w:val="Akapitzlist"/>
        <w:jc w:val="both"/>
        <w:rPr>
          <w:rFonts w:ascii="Century" w:hAnsi="Century"/>
          <w:b/>
          <w:color w:val="C00000"/>
          <w:sz w:val="36"/>
        </w:rPr>
      </w:pPr>
    </w:p>
    <w:p w:rsidR="00340795" w:rsidRPr="00340795" w:rsidRDefault="001A2B47" w:rsidP="00340795">
      <w:pPr>
        <w:pStyle w:val="Akapitzlist"/>
        <w:numPr>
          <w:ilvl w:val="0"/>
          <w:numId w:val="1"/>
        </w:numPr>
        <w:jc w:val="both"/>
        <w:rPr>
          <w:rFonts w:ascii="Century" w:hAnsi="Century"/>
          <w:b/>
          <w:color w:val="C00000"/>
          <w:sz w:val="36"/>
        </w:rPr>
      </w:pPr>
      <w:hyperlink r:id="rId8" w:history="1">
        <w:r w:rsidR="00340795" w:rsidRPr="001A2B47">
          <w:rPr>
            <w:rStyle w:val="Hipercze"/>
            <w:rFonts w:ascii="Century" w:hAnsi="Century"/>
            <w:b/>
            <w:sz w:val="36"/>
          </w:rPr>
          <w:t>https://www.matzoo.pl/klasa2/odejmowanie-w-zakresie-20-test_7_197</w:t>
        </w:r>
      </w:hyperlink>
    </w:p>
    <w:p w:rsidR="001A2B47" w:rsidRDefault="001A2B47" w:rsidP="001A2B47">
      <w:pPr>
        <w:pBdr>
          <w:bottom w:val="single" w:sz="4" w:space="1" w:color="auto"/>
        </w:pBdr>
        <w:tabs>
          <w:tab w:val="left" w:pos="5120"/>
        </w:tabs>
        <w:jc w:val="both"/>
        <w:rPr>
          <w:rFonts w:ascii="Georgia" w:hAnsi="Georgia"/>
          <w:sz w:val="44"/>
        </w:rPr>
      </w:pPr>
    </w:p>
    <w:p w:rsidR="001A2B47" w:rsidRDefault="001A2B47" w:rsidP="001A2B47">
      <w:pPr>
        <w:rPr>
          <w:rFonts w:ascii="Georgia" w:hAnsi="Georgia"/>
          <w:sz w:val="44"/>
        </w:rPr>
      </w:pPr>
    </w:p>
    <w:p w:rsidR="001A2B47" w:rsidRPr="001A2B47" w:rsidRDefault="001A2B47" w:rsidP="001A2B47">
      <w:pPr>
        <w:ind w:firstLine="708"/>
        <w:jc w:val="center"/>
        <w:rPr>
          <w:rFonts w:ascii="Tempus Sans ITC" w:hAnsi="Tempus Sans ITC"/>
          <w:b/>
          <w:color w:val="006600"/>
          <w:sz w:val="48"/>
        </w:rPr>
      </w:pPr>
      <w:r w:rsidRPr="001A2B47">
        <w:rPr>
          <w:rFonts w:ascii="Tempus Sans ITC" w:hAnsi="Tempus Sans ITC"/>
          <w:b/>
          <w:color w:val="006600"/>
          <w:sz w:val="48"/>
        </w:rPr>
        <w:t>Powodzenia!!!</w:t>
      </w:r>
    </w:p>
    <w:p w:rsidR="001A2B47" w:rsidRPr="001A2B47" w:rsidRDefault="001A2B47" w:rsidP="001A2B47">
      <w:pPr>
        <w:ind w:firstLine="708"/>
        <w:jc w:val="right"/>
        <w:rPr>
          <w:rFonts w:ascii="Tempus Sans ITC" w:hAnsi="Tempus Sans ITC"/>
          <w:b/>
          <w:color w:val="006600"/>
          <w:sz w:val="48"/>
        </w:rPr>
      </w:pPr>
      <w:r w:rsidRPr="001A2B47">
        <w:rPr>
          <w:rFonts w:ascii="Tempus Sans ITC" w:hAnsi="Tempus Sans ITC"/>
          <w:b/>
          <w:color w:val="006600"/>
          <w:sz w:val="48"/>
        </w:rPr>
        <w:t>Ewa Lenart</w:t>
      </w:r>
    </w:p>
    <w:sectPr w:rsidR="001A2B47" w:rsidRPr="001A2B47" w:rsidSect="003407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B00"/>
    <w:multiLevelType w:val="hybridMultilevel"/>
    <w:tmpl w:val="2916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40795"/>
    <w:rsid w:val="00144FAA"/>
    <w:rsid w:val="001A2B47"/>
    <w:rsid w:val="0034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 strokecolor="none [334]" extrusion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7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2/odejmowanie-w-zakresie-20-test_7_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2/zadania-tekstowe-z-dodawania-i-odejmowania--w-zakresie-20_7_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2/dodawanie-na-paragonie_7_509" TargetMode="External"/><Relationship Id="rId5" Type="http://schemas.openxmlformats.org/officeDocument/2006/relationships/hyperlink" Target="https://www.matzoo.pl/klasa2/zaawansowane-zadania-tekstowe-z-dodawania-i-odejmowania-w-zakresie-20_7_4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2020-11-16T19:01:00Z</dcterms:created>
  <dcterms:modified xsi:type="dcterms:W3CDTF">2020-11-16T19:15:00Z</dcterms:modified>
</cp:coreProperties>
</file>