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16C90" w14:textId="7D66F7F4" w:rsidR="00075F2C" w:rsidRPr="00075F2C" w:rsidRDefault="00075F2C" w:rsidP="00F357F2">
      <w:pPr>
        <w:spacing w:after="0"/>
        <w:ind w:left="720" w:hanging="360"/>
        <w:rPr>
          <w:b/>
          <w:bCs/>
          <w:u w:val="single"/>
        </w:rPr>
      </w:pPr>
      <w:r w:rsidRPr="00075F2C">
        <w:rPr>
          <w:b/>
          <w:bCs/>
          <w:u w:val="single"/>
        </w:rPr>
        <w:t xml:space="preserve">Temat: Satelity i statki kosmiczne, poznanie litery </w:t>
      </w:r>
      <w:proofErr w:type="spellStart"/>
      <w:r w:rsidRPr="00075F2C">
        <w:rPr>
          <w:b/>
          <w:bCs/>
          <w:u w:val="single"/>
        </w:rPr>
        <w:t>F,f</w:t>
      </w:r>
      <w:proofErr w:type="spellEnd"/>
    </w:p>
    <w:p w14:paraId="7B0A1E81" w14:textId="2EFBF1F6" w:rsidR="00F357F2" w:rsidRPr="00F357F2" w:rsidRDefault="00F357F2" w:rsidP="00F357F2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F357F2">
        <w:rPr>
          <w:b/>
          <w:bCs/>
        </w:rPr>
        <w:t xml:space="preserve">Dzień i noc – zabawa dydaktyczna, rozszerzenie wiadomości na temat dnia i nocy w oparciu </w:t>
      </w:r>
    </w:p>
    <w:p w14:paraId="4E413FA3" w14:textId="69C67E09" w:rsidR="00F357F2" w:rsidRPr="00F357F2" w:rsidRDefault="00F357F2" w:rsidP="00F357F2">
      <w:pPr>
        <w:spacing w:after="0"/>
        <w:rPr>
          <w:b/>
          <w:bCs/>
        </w:rPr>
      </w:pPr>
      <w:r>
        <w:rPr>
          <w:b/>
          <w:bCs/>
        </w:rPr>
        <w:t xml:space="preserve">               </w:t>
      </w:r>
      <w:r w:rsidRPr="00F357F2">
        <w:rPr>
          <w:b/>
          <w:bCs/>
        </w:rPr>
        <w:t>o opowiadanie W. Widłaka pt. „Światło”.</w:t>
      </w:r>
    </w:p>
    <w:p w14:paraId="383324F6" w14:textId="77777777" w:rsidR="00F357F2" w:rsidRPr="00F357F2" w:rsidRDefault="00F357F2" w:rsidP="00F357F2">
      <w:pPr>
        <w:spacing w:after="0"/>
        <w:rPr>
          <w:b/>
          <w:bCs/>
          <w:i/>
          <w:iCs/>
        </w:rPr>
      </w:pPr>
      <w:r w:rsidRPr="00F357F2">
        <w:rPr>
          <w:b/>
          <w:bCs/>
          <w:i/>
          <w:iCs/>
        </w:rPr>
        <w:t>Światło</w:t>
      </w:r>
    </w:p>
    <w:p w14:paraId="1D1DB58E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Było ciemno. Zupełnie ciemno. A może nawet jeszcze </w:t>
      </w:r>
    </w:p>
    <w:p w14:paraId="17CAC74E" w14:textId="0B0C538E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bardziej. Tak przynajmniej wydawało się kaczce Katastrofie. A przecież wszystko zapowiadało się miło. </w:t>
      </w:r>
    </w:p>
    <w:p w14:paraId="594CB016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Wzięli plecaki, zapas jedzenia, śpiwory i namiot </w:t>
      </w:r>
    </w:p>
    <w:p w14:paraId="6E0C1109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i wyruszyli na wyprawę.</w:t>
      </w:r>
    </w:p>
    <w:p w14:paraId="5FF66653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Teraz plecaki leżały od strony głowy, a zapas </w:t>
      </w:r>
    </w:p>
    <w:p w14:paraId="0AC07943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jedzenia był nieco mniejszy (bo wcześniej zrobili </w:t>
      </w:r>
    </w:p>
    <w:p w14:paraId="14F8C387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ognisko, a wiadomo, że przy ognisku trzeba coś </w:t>
      </w:r>
    </w:p>
    <w:p w14:paraId="2671D0C3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przegryźć). Katastrofa siedziała zawinięta w śpiwór </w:t>
      </w:r>
    </w:p>
    <w:p w14:paraId="77627D96" w14:textId="72EE3026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i wyglądała przez małe okienko w namiocie. Okazało się zresztą, że w namiocie wszystko było małe. </w:t>
      </w:r>
    </w:p>
    <w:p w14:paraId="1878DEE7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To akurat nie było najgorsze, bo dzięki temu mogła </w:t>
      </w:r>
    </w:p>
    <w:p w14:paraId="700BFDAF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przytulać się jednocześnie do psa Pypcia i do Pana </w:t>
      </w:r>
    </w:p>
    <w:p w14:paraId="17102481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Kuleczki – bez żadnego proszenia, tylko tak jakby </w:t>
      </w:r>
    </w:p>
    <w:p w14:paraId="61551B23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trochę przypadkiem. Najgorsza była ciemność.</w:t>
      </w:r>
    </w:p>
    <w:p w14:paraId="18FF0959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Katastrofa przykładała do malutkiego okienka raz </w:t>
      </w:r>
    </w:p>
    <w:p w14:paraId="0B1669EF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jedno oko, raz drugie, a od czasu do czasu oba oczy </w:t>
      </w:r>
    </w:p>
    <w:p w14:paraId="75EABE0D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naraz. Nic nie pomagało. Widziała tylko ciemność!</w:t>
      </w:r>
    </w:p>
    <w:p w14:paraId="4989FCD2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– W domu to się nigdy nie zdarza… – wyszeptała </w:t>
      </w:r>
    </w:p>
    <w:p w14:paraId="4DB4E71E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do siebie.</w:t>
      </w:r>
    </w:p>
    <w:p w14:paraId="30135A24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Bo rzeczywiście w domu, nawet jeśli się nocą zgasiło </w:t>
      </w:r>
    </w:p>
    <w:p w14:paraId="7175F4A9" w14:textId="36BA102A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światło – na przykład już po wieczornych przytulaniach, a przed zaśnięciem – przez jakiś czas było </w:t>
      </w:r>
    </w:p>
    <w:p w14:paraId="5537F293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zupełnie ciemno, a potem dawało się coś zobaczyć. </w:t>
      </w:r>
    </w:p>
    <w:p w14:paraId="5E61E2EB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Niewyraźnie, ale zawsze – szafkę, półkę, okno, Pypcia. </w:t>
      </w:r>
    </w:p>
    <w:p w14:paraId="6C4B3253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A tu nic! Wiadomo, że szafki i półki nie było, ale </w:t>
      </w:r>
    </w:p>
    <w:p w14:paraId="1A77DA59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Katastrofa nie widziała nawet Pypcia, który przecież</w:t>
      </w:r>
    </w:p>
    <w:p w14:paraId="22DAB553" w14:textId="1FC49922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leżał tuż przy niej.</w:t>
      </w:r>
      <w:r w:rsidRPr="00F357F2">
        <w:rPr>
          <w:i/>
          <w:iCs/>
        </w:rPr>
        <w:t xml:space="preserve"> </w:t>
      </w:r>
      <w:r w:rsidRPr="00F357F2">
        <w:rPr>
          <w:i/>
          <w:iCs/>
        </w:rPr>
        <w:t>– A może to nie jest Pypeć? – przeraziła się nagle.</w:t>
      </w:r>
    </w:p>
    <w:p w14:paraId="3B6AFC3B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Bo skąd wiadomo, co jest czym i kto jest kim, jeśli </w:t>
      </w:r>
    </w:p>
    <w:p w14:paraId="125B3D6D" w14:textId="1B0AFB3E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jest tak ciemno, że tego kogoś ani tego czegoś zupełnie, ale to zupełnie nie widać?</w:t>
      </w:r>
    </w:p>
    <w:p w14:paraId="515037D8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– Pypeć, to ty? – zapytała i na wszelki wypadek </w:t>
      </w:r>
    </w:p>
    <w:p w14:paraId="0D7B2A9F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pociągnęła za coś, co wyglądało na ucho Pypcia.</w:t>
      </w:r>
    </w:p>
    <w:p w14:paraId="491EBE5F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Coś, co było dalszą częścią ucha Pypcia, usiadło </w:t>
      </w:r>
    </w:p>
    <w:p w14:paraId="3B7A2D96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i powiedziało:</w:t>
      </w:r>
    </w:p>
    <w:p w14:paraId="59339C9F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– Nie urywaj mi uszu, bo nie będę słyszał, co do mnie </w:t>
      </w:r>
    </w:p>
    <w:p w14:paraId="2C0C6464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mówisz.</w:t>
      </w:r>
    </w:p>
    <w:p w14:paraId="727427FE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Po czym położyło się znów i przewróciło na drugi bok.</w:t>
      </w:r>
    </w:p>
    <w:p w14:paraId="6D2F290A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To mógł być tylko Pypeć! Katastrofie zrobiło się </w:t>
      </w:r>
    </w:p>
    <w:p w14:paraId="454668E2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lżej na sercu, gdy wtedy właśnie całkiem niedaleko </w:t>
      </w:r>
    </w:p>
    <w:p w14:paraId="39327082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rozległo się donośne:</w:t>
      </w:r>
    </w:p>
    <w:p w14:paraId="5F12ECDD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– </w:t>
      </w:r>
      <w:proofErr w:type="spellStart"/>
      <w:r w:rsidRPr="00F357F2">
        <w:rPr>
          <w:i/>
          <w:iCs/>
        </w:rPr>
        <w:t>Uhuuu</w:t>
      </w:r>
      <w:proofErr w:type="spellEnd"/>
      <w:r w:rsidRPr="00F357F2">
        <w:rPr>
          <w:i/>
          <w:iCs/>
        </w:rPr>
        <w:t xml:space="preserve">, </w:t>
      </w:r>
      <w:proofErr w:type="spellStart"/>
      <w:r w:rsidRPr="00F357F2">
        <w:rPr>
          <w:i/>
          <w:iCs/>
        </w:rPr>
        <w:t>uhuuu</w:t>
      </w:r>
      <w:proofErr w:type="spellEnd"/>
      <w:r w:rsidRPr="00F357F2">
        <w:rPr>
          <w:i/>
          <w:iCs/>
        </w:rPr>
        <w:t>!</w:t>
      </w:r>
    </w:p>
    <w:p w14:paraId="7415B89E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A potem jeszcze coś zaszumiało!</w:t>
      </w:r>
    </w:p>
    <w:p w14:paraId="0058798B" w14:textId="0F55472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– Ach! – zawołała Katastrofa, i wybiegłaby z namiotu, ale czyjeś ręce mocno ją przytuliły, a znajomy głos </w:t>
      </w:r>
    </w:p>
    <w:p w14:paraId="5D3B6B96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powiedział:</w:t>
      </w:r>
    </w:p>
    <w:p w14:paraId="12EFDDC0" w14:textId="133EA77B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– Wszystko dobrze, </w:t>
      </w:r>
      <w:proofErr w:type="spellStart"/>
      <w:r w:rsidRPr="00F357F2">
        <w:rPr>
          <w:i/>
          <w:iCs/>
        </w:rPr>
        <w:t>Katastrofciu</w:t>
      </w:r>
      <w:proofErr w:type="spellEnd"/>
      <w:r w:rsidRPr="00F357F2">
        <w:rPr>
          <w:i/>
          <w:iCs/>
        </w:rPr>
        <w:t xml:space="preserve">, nic  się nie bój. </w:t>
      </w:r>
    </w:p>
    <w:p w14:paraId="171AD962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lastRenderedPageBreak/>
        <w:t>To tylko sowa.</w:t>
      </w:r>
    </w:p>
    <w:p w14:paraId="7C1234C7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To mówił Pan Kuleczka!</w:t>
      </w:r>
    </w:p>
    <w:p w14:paraId="617FAEA0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– Uff! – westchnęła Katastrofa. – Jak dobrze, że się </w:t>
      </w:r>
    </w:p>
    <w:p w14:paraId="7A5B2589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pan obudził! Ale skąd pan może wiedzieć, że to sowa, </w:t>
      </w:r>
    </w:p>
    <w:p w14:paraId="15BBEAD0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jeśli nic nie widać?</w:t>
      </w:r>
    </w:p>
    <w:p w14:paraId="652BF2B8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Pan Kuleczka wysunął się z Katastrofą z namiotu </w:t>
      </w:r>
    </w:p>
    <w:p w14:paraId="620B6FC8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w ciemność, wstał i powiedział:</w:t>
      </w:r>
    </w:p>
    <w:p w14:paraId="6BCC3DEB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– Bo właśnie sowy tak hukają. A poza tym na pewno </w:t>
      </w:r>
    </w:p>
    <w:p w14:paraId="157060A7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wiatr przegoni chmury i zaraz sami zobaczymy…</w:t>
      </w:r>
    </w:p>
    <w:p w14:paraId="133898F3" w14:textId="65ABD45A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Katastrofa nie zdążyła zaprotestować, że to niemożliwe, bo ciemność jest zupełna, a może nawet jeszcze </w:t>
      </w:r>
    </w:p>
    <w:p w14:paraId="7D50512E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większa, gdy zaczęło się rozjaśniać. Pojawił się Pan </w:t>
      </w:r>
    </w:p>
    <w:p w14:paraId="0D4746AD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Kuleczka, namiot, polana, drzewa, a na jednym </w:t>
      </w:r>
    </w:p>
    <w:p w14:paraId="026F2328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z nich – rzeczywiście! – sowa, która zawołała jeszcze </w:t>
      </w:r>
    </w:p>
    <w:p w14:paraId="7CA473DE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raz „</w:t>
      </w:r>
      <w:proofErr w:type="spellStart"/>
      <w:r w:rsidRPr="00F357F2">
        <w:rPr>
          <w:i/>
          <w:iCs/>
        </w:rPr>
        <w:t>Huuuu</w:t>
      </w:r>
      <w:proofErr w:type="spellEnd"/>
      <w:r w:rsidRPr="00F357F2">
        <w:rPr>
          <w:i/>
          <w:iCs/>
        </w:rPr>
        <w:t xml:space="preserve">, </w:t>
      </w:r>
      <w:proofErr w:type="spellStart"/>
      <w:r w:rsidRPr="00F357F2">
        <w:rPr>
          <w:i/>
          <w:iCs/>
        </w:rPr>
        <w:t>huuuu</w:t>
      </w:r>
      <w:proofErr w:type="spellEnd"/>
      <w:r w:rsidRPr="00F357F2">
        <w:rPr>
          <w:i/>
          <w:iCs/>
        </w:rPr>
        <w:t>”, i odleciała.</w:t>
      </w:r>
    </w:p>
    <w:p w14:paraId="4BFE10A6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Pan Kuleczka uniósł palec w niebo:</w:t>
      </w:r>
    </w:p>
    <w:p w14:paraId="6CD18A97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– Widzisz? Wyszedł księżyc.</w:t>
      </w:r>
    </w:p>
    <w:p w14:paraId="3DBEBE56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Katastrofa spojrzała na srebrnobiały rogalik </w:t>
      </w:r>
    </w:p>
    <w:p w14:paraId="5998D044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i wyburczała:</w:t>
      </w:r>
    </w:p>
    <w:p w14:paraId="567AB78A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– No dobrze, że wyszedł, ale nie rozumiem, </w:t>
      </w:r>
    </w:p>
    <w:p w14:paraId="3CE0061F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po co w ogóle są ciemności.</w:t>
      </w:r>
    </w:p>
    <w:p w14:paraId="795796B2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Pan Kuleczka pomyślał chwilę, uśmiechnął się </w:t>
      </w:r>
    </w:p>
    <w:p w14:paraId="303D16C9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i powiedział:</w:t>
      </w:r>
    </w:p>
    <w:p w14:paraId="329FFB0E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 xml:space="preserve">– Może po to, żeby było wiadomo, skąd przychodzi </w:t>
      </w:r>
    </w:p>
    <w:p w14:paraId="3E6F205A" w14:textId="77777777" w:rsidR="00F357F2" w:rsidRPr="00F357F2" w:rsidRDefault="00F357F2" w:rsidP="00F357F2">
      <w:pPr>
        <w:spacing w:after="0"/>
        <w:rPr>
          <w:i/>
          <w:iCs/>
        </w:rPr>
      </w:pPr>
      <w:r w:rsidRPr="00F357F2">
        <w:rPr>
          <w:i/>
          <w:iCs/>
        </w:rPr>
        <w:t>światło?</w:t>
      </w:r>
    </w:p>
    <w:p w14:paraId="4838F57C" w14:textId="7EDE2131" w:rsidR="00F357F2" w:rsidRDefault="00F357F2" w:rsidP="00F357F2">
      <w:pPr>
        <w:spacing w:after="0"/>
      </w:pPr>
      <w:r>
        <w:t>Źródło: W. Widłak, „Światło” [w:] „Pan Kuleczka, światło”, Media Rodzina, Poznań 2016, s. 22–24</w:t>
      </w:r>
    </w:p>
    <w:p w14:paraId="2B1D743F" w14:textId="72200FA6" w:rsidR="00F357F2" w:rsidRDefault="00F357F2" w:rsidP="00F357F2">
      <w:pPr>
        <w:spacing w:after="0"/>
      </w:pPr>
      <w:r>
        <w:t>Nauczyciel czyta tekst, rozmawia z dziećmi o ich</w:t>
      </w:r>
      <w:r>
        <w:t xml:space="preserve"> </w:t>
      </w:r>
      <w:r>
        <w:t xml:space="preserve">doświadczeniach związanych z nocą, ciemnością, pyta, co czują, kiedy nic nie widzą i skąd może docierać nocą światło (gwiazdy, księżyc, latarnie). </w:t>
      </w:r>
    </w:p>
    <w:p w14:paraId="65524F21" w14:textId="0CD79A48" w:rsidR="00F357F2" w:rsidRPr="00F357F2" w:rsidRDefault="00F357F2" w:rsidP="00F357F2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F357F2">
        <w:rPr>
          <w:b/>
          <w:bCs/>
        </w:rPr>
        <w:t xml:space="preserve">Świetliste zygzaki – zabawa relaksacyjna </w:t>
      </w:r>
      <w:r>
        <w:rPr>
          <w:b/>
          <w:bCs/>
        </w:rPr>
        <w:t>-</w:t>
      </w:r>
      <w:r w:rsidRPr="00F357F2">
        <w:rPr>
          <w:b/>
          <w:bCs/>
        </w:rPr>
        <w:t xml:space="preserve">wzmacniająca mięśnie gałek ocznych. </w:t>
      </w:r>
    </w:p>
    <w:p w14:paraId="5AD498DD" w14:textId="46466B5C" w:rsidR="00F357F2" w:rsidRDefault="00F357F2" w:rsidP="00F357F2">
      <w:pPr>
        <w:spacing w:after="0"/>
      </w:pPr>
      <w:r>
        <w:t xml:space="preserve">Nauczyciel gasi światło i zasłania okna. Wszyscy kładą się na plecach. Nauczyciel rysuje na suficie </w:t>
      </w:r>
    </w:p>
    <w:p w14:paraId="7C0E1DE7" w14:textId="169192E6" w:rsidR="00F357F2" w:rsidRDefault="00F357F2" w:rsidP="00F357F2">
      <w:pPr>
        <w:spacing w:after="0"/>
      </w:pPr>
      <w:r>
        <w:t xml:space="preserve">zygzaki (w tym kręgi i leniwe ósemki) za pomocą światła latarki. Dzieci wodzą wzrokiem za światłem. W sali panuje relaksująca cisza. </w:t>
      </w:r>
    </w:p>
    <w:p w14:paraId="7B43B4CC" w14:textId="0BFE6328" w:rsidR="00F357F2" w:rsidRPr="0005501E" w:rsidRDefault="00F357F2" w:rsidP="0005501E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05501E">
        <w:rPr>
          <w:b/>
          <w:bCs/>
        </w:rPr>
        <w:t xml:space="preserve">Satelity i statki kosmiczne – zabawa dydaktyczna rozwijająca umiejętności językowe, </w:t>
      </w:r>
    </w:p>
    <w:p w14:paraId="6F7BF4A9" w14:textId="77777777" w:rsidR="00F357F2" w:rsidRPr="0005501E" w:rsidRDefault="00F357F2" w:rsidP="00F357F2">
      <w:pPr>
        <w:spacing w:after="0"/>
        <w:rPr>
          <w:b/>
          <w:bCs/>
        </w:rPr>
      </w:pPr>
      <w:r w:rsidRPr="0005501E">
        <w:rPr>
          <w:b/>
          <w:bCs/>
        </w:rPr>
        <w:t>poznanie małej i wielkiej litery „f”.</w:t>
      </w:r>
    </w:p>
    <w:p w14:paraId="293CF0E9" w14:textId="4F130F98" w:rsidR="00F357F2" w:rsidRDefault="00F357F2" w:rsidP="00F357F2">
      <w:pPr>
        <w:spacing w:after="0"/>
      </w:pPr>
      <w:r>
        <w:t xml:space="preserve">Nauczyciel wzbogaca wiedzę </w:t>
      </w:r>
    </w:p>
    <w:p w14:paraId="21F2F636" w14:textId="77777777" w:rsidR="00F357F2" w:rsidRDefault="00F357F2" w:rsidP="00F357F2">
      <w:pPr>
        <w:spacing w:after="0"/>
      </w:pPr>
      <w:r>
        <w:t xml:space="preserve">dzieci o podstawowe informacje na temat satelitów </w:t>
      </w:r>
    </w:p>
    <w:p w14:paraId="00DC27C0" w14:textId="77777777" w:rsidR="00F357F2" w:rsidRDefault="00F357F2" w:rsidP="00F357F2">
      <w:pPr>
        <w:spacing w:after="0"/>
      </w:pPr>
      <w:r>
        <w:t xml:space="preserve">wysłanych w kosmos przez ludzi oraz statków </w:t>
      </w:r>
    </w:p>
    <w:p w14:paraId="18ED91B9" w14:textId="77777777" w:rsidR="00F357F2" w:rsidRDefault="00F357F2" w:rsidP="00F357F2">
      <w:pPr>
        <w:spacing w:after="0"/>
      </w:pPr>
      <w:r>
        <w:t xml:space="preserve">kosmicznych. Pokazuje dostępne ilustracje z książek, </w:t>
      </w:r>
    </w:p>
    <w:p w14:paraId="6CFC16AF" w14:textId="77777777" w:rsidR="00F357F2" w:rsidRDefault="00F357F2" w:rsidP="00F357F2">
      <w:pPr>
        <w:spacing w:after="0"/>
      </w:pPr>
      <w:r>
        <w:t xml:space="preserve">czasopism lub </w:t>
      </w:r>
      <w:proofErr w:type="spellStart"/>
      <w:r>
        <w:t>internetu</w:t>
      </w:r>
      <w:proofErr w:type="spellEnd"/>
      <w:r>
        <w:t xml:space="preserve">. Mówiąc o wyposażeniu </w:t>
      </w:r>
    </w:p>
    <w:p w14:paraId="1DFF30EC" w14:textId="77777777" w:rsidR="00F357F2" w:rsidRDefault="00F357F2" w:rsidP="00F357F2">
      <w:pPr>
        <w:spacing w:after="0"/>
      </w:pPr>
      <w:r>
        <w:t xml:space="preserve">statku, zwraca uwagę na fotele. Pyta, na jaką głoskę </w:t>
      </w:r>
    </w:p>
    <w:p w14:paraId="62049AD5" w14:textId="77777777" w:rsidR="00F357F2" w:rsidRDefault="00F357F2" w:rsidP="00F357F2">
      <w:pPr>
        <w:spacing w:after="0"/>
      </w:pPr>
      <w:r>
        <w:t xml:space="preserve">zaczyna się słowo „fotel” i prezentuje małą i wielką </w:t>
      </w:r>
    </w:p>
    <w:p w14:paraId="15E689FB" w14:textId="294A16FB" w:rsidR="0005501E" w:rsidRDefault="00F357F2" w:rsidP="005823CE">
      <w:pPr>
        <w:spacing w:after="0"/>
      </w:pPr>
      <w:r>
        <w:t xml:space="preserve">literę „f”. </w:t>
      </w:r>
    </w:p>
    <w:p w14:paraId="48482DA3" w14:textId="77777777" w:rsidR="0005501E" w:rsidRPr="0005501E" w:rsidRDefault="0005501E" w:rsidP="0005501E">
      <w:pPr>
        <w:spacing w:after="0"/>
        <w:rPr>
          <w:u w:val="single"/>
        </w:rPr>
      </w:pPr>
      <w:r w:rsidRPr="0005501E">
        <w:rPr>
          <w:u w:val="single"/>
        </w:rPr>
        <w:t>Przydatne informacje:</w:t>
      </w:r>
    </w:p>
    <w:p w14:paraId="140B9CAF" w14:textId="1A607014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Satelity krążą wokół planet, mogą być naturalne (takie jak Księżyc) lub sztuczne, zbudowane przez ludzi. </w:t>
      </w:r>
    </w:p>
    <w:p w14:paraId="1C86B094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Sztuczne satelity buduje się w celach naukowych </w:t>
      </w:r>
    </w:p>
    <w:p w14:paraId="7630F0C8" w14:textId="00B88164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i badawczych. Są one wyposażone w różne urządzenia do pomiaru temperatury i promieniowania. </w:t>
      </w:r>
    </w:p>
    <w:p w14:paraId="4E9232C0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Dzięki nim możemy też oglądać telewizję satelitarną. </w:t>
      </w:r>
    </w:p>
    <w:p w14:paraId="59B1C099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lastRenderedPageBreak/>
        <w:t xml:space="preserve">Badanie kosmosu jest również zadaniem statków </w:t>
      </w:r>
    </w:p>
    <w:p w14:paraId="1336870D" w14:textId="41488FCD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kosmicznych. Statki mogą być załogowe lub bezzałogowe. Potrafią wylądować na planecie lub księżycu. </w:t>
      </w:r>
    </w:p>
    <w:p w14:paraId="2DE7AC8E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Pierwszym statkiem, który wylądował na Księżycu, </w:t>
      </w:r>
    </w:p>
    <w:p w14:paraId="2BD38B38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był Apollo 11. Statki wyposażone są w mnóstwo </w:t>
      </w:r>
    </w:p>
    <w:p w14:paraId="6D90AFB1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komputerów, ekranów i urządzeń do oczyszczania </w:t>
      </w:r>
    </w:p>
    <w:p w14:paraId="62B11D06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powietrza, utrzymania temperatury, przetwarzania </w:t>
      </w:r>
    </w:p>
    <w:p w14:paraId="3FB3559B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śmieci, oczyszczania wody, żeby można jej było </w:t>
      </w:r>
    </w:p>
    <w:p w14:paraId="5DE800C3" w14:textId="5F8ADADE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ponownie użyć, a także wiele urządzeń pozwalających badać, robić zdjęcia, nagrywać to, co znajduje </w:t>
      </w:r>
    </w:p>
    <w:p w14:paraId="2872106F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się na innych planetach. Znajdują się też na nich </w:t>
      </w:r>
    </w:p>
    <w:p w14:paraId="3AED32C3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 xml:space="preserve">wygodne fotele, w których siedzą astronauci kierujący </w:t>
      </w:r>
    </w:p>
    <w:p w14:paraId="38C144C6" w14:textId="77777777" w:rsidR="0005501E" w:rsidRPr="0005501E" w:rsidRDefault="0005501E" w:rsidP="0005501E">
      <w:pPr>
        <w:spacing w:after="0"/>
        <w:rPr>
          <w:i/>
          <w:iCs/>
        </w:rPr>
      </w:pPr>
      <w:r w:rsidRPr="0005501E">
        <w:rPr>
          <w:i/>
          <w:iCs/>
        </w:rPr>
        <w:t>statkami kosmicznymi.</w:t>
      </w:r>
    </w:p>
    <w:p w14:paraId="697822EA" w14:textId="77777777" w:rsidR="0005501E" w:rsidRDefault="0005501E" w:rsidP="0005501E">
      <w:pPr>
        <w:spacing w:after="0"/>
      </w:pPr>
      <w:r>
        <w:t xml:space="preserve">Środki dydaktyczne: zdjęcia lub rysunki statków </w:t>
      </w:r>
    </w:p>
    <w:p w14:paraId="40E053AF" w14:textId="77777777" w:rsidR="0005501E" w:rsidRDefault="0005501E" w:rsidP="0005501E">
      <w:pPr>
        <w:spacing w:after="0"/>
      </w:pPr>
      <w:r>
        <w:t xml:space="preserve">kosmicznych </w:t>
      </w:r>
    </w:p>
    <w:p w14:paraId="78F730E5" w14:textId="082BA0B7" w:rsidR="0005501E" w:rsidRPr="0005501E" w:rsidRDefault="0005501E" w:rsidP="0005501E">
      <w:pPr>
        <w:spacing w:after="0"/>
        <w:rPr>
          <w:b/>
          <w:bCs/>
        </w:rPr>
      </w:pPr>
      <w:r w:rsidRPr="0005501E">
        <w:rPr>
          <w:b/>
          <w:bCs/>
        </w:rPr>
        <w:t xml:space="preserve">„F” jak fotel – zabawa dydaktyczna, próby </w:t>
      </w:r>
    </w:p>
    <w:p w14:paraId="3E1BB69B" w14:textId="77777777" w:rsidR="0005501E" w:rsidRPr="0005501E" w:rsidRDefault="0005501E" w:rsidP="0005501E">
      <w:pPr>
        <w:spacing w:after="0"/>
        <w:rPr>
          <w:b/>
          <w:bCs/>
        </w:rPr>
      </w:pPr>
      <w:r w:rsidRPr="0005501E">
        <w:rPr>
          <w:b/>
          <w:bCs/>
        </w:rPr>
        <w:t xml:space="preserve">pisania litery „F”, „f”, karta pracy. </w:t>
      </w:r>
    </w:p>
    <w:p w14:paraId="48392410" w14:textId="77777777" w:rsidR="0005501E" w:rsidRDefault="0005501E" w:rsidP="0005501E">
      <w:pPr>
        <w:spacing w:after="0"/>
      </w:pPr>
      <w:r>
        <w:t xml:space="preserve">Każde dziecko otrzymuje kartonik z pisaną literą </w:t>
      </w:r>
    </w:p>
    <w:p w14:paraId="532945CA" w14:textId="77777777" w:rsidR="0005501E" w:rsidRDefault="0005501E" w:rsidP="0005501E">
      <w:pPr>
        <w:spacing w:after="0"/>
      </w:pPr>
      <w:r>
        <w:t xml:space="preserve">„f” i „F”. Nauczyciel prezentuje sposób pisania liter, </w:t>
      </w:r>
    </w:p>
    <w:p w14:paraId="71673743" w14:textId="77777777" w:rsidR="0005501E" w:rsidRDefault="0005501E" w:rsidP="0005501E">
      <w:pPr>
        <w:spacing w:after="0"/>
      </w:pPr>
      <w:r>
        <w:t xml:space="preserve">a dzieci wodzą po śladzie litery palcem, ucząc się </w:t>
      </w:r>
    </w:p>
    <w:p w14:paraId="1FC00039" w14:textId="77777777" w:rsidR="0005501E" w:rsidRDefault="0005501E" w:rsidP="0005501E">
      <w:pPr>
        <w:spacing w:after="0"/>
      </w:pPr>
      <w:r>
        <w:t xml:space="preserve">prawidłowego kierunku pisania. Nauczyciel prosi </w:t>
      </w:r>
    </w:p>
    <w:p w14:paraId="23D5605A" w14:textId="6CFB4FE3" w:rsidR="0005501E" w:rsidRDefault="0005501E" w:rsidP="0005501E">
      <w:pPr>
        <w:spacing w:after="0"/>
      </w:pPr>
      <w:r>
        <w:t xml:space="preserve">o podanie słów zaczynających się na głoskę „f” („fotel”, „foka”, „fajka”, „filiżanka”, „futro”, „firanka”, </w:t>
      </w:r>
    </w:p>
    <w:p w14:paraId="4BDE27C6" w14:textId="77777777" w:rsidR="0005501E" w:rsidRDefault="0005501E" w:rsidP="0005501E">
      <w:pPr>
        <w:spacing w:after="0"/>
      </w:pPr>
      <w:r>
        <w:t xml:space="preserve">„film”, „frędzle”, „flaga”, „fala”, „farba”, „frytka”). </w:t>
      </w:r>
    </w:p>
    <w:p w14:paraId="4C8A37EE" w14:textId="00349E1F" w:rsidR="0005501E" w:rsidRDefault="0005501E" w:rsidP="00075F2C">
      <w:pPr>
        <w:spacing w:after="0"/>
      </w:pPr>
      <w:r>
        <w:t xml:space="preserve">Dzieci dzielą je na głoski. </w:t>
      </w:r>
    </w:p>
    <w:p w14:paraId="4BA034B0" w14:textId="77777777" w:rsidR="0005501E" w:rsidRDefault="0005501E" w:rsidP="0005501E">
      <w:pPr>
        <w:spacing w:after="0"/>
        <w:rPr>
          <w:b/>
          <w:bCs/>
        </w:rPr>
      </w:pPr>
      <w:r w:rsidRPr="0005501E">
        <w:rPr>
          <w:rFonts w:ascii="Calibri" w:hAnsi="Calibri" w:cs="Calibri"/>
          <w:b/>
          <w:bCs/>
        </w:rPr>
        <w:t>Praca z książką:</w:t>
      </w:r>
      <w:r w:rsidRPr="0005501E">
        <w:rPr>
          <w:b/>
          <w:bCs/>
        </w:rPr>
        <w:t xml:space="preserve"> </w:t>
      </w:r>
    </w:p>
    <w:p w14:paraId="13D04B3C" w14:textId="64C72AFB" w:rsidR="00E274F6" w:rsidRDefault="0005501E" w:rsidP="0005501E">
      <w:pPr>
        <w:spacing w:after="0"/>
        <w:rPr>
          <w:b/>
          <w:bCs/>
        </w:rPr>
      </w:pPr>
      <w:r>
        <w:rPr>
          <w:b/>
          <w:bCs/>
        </w:rPr>
        <w:t>Sześciolatki</w:t>
      </w:r>
      <w:r w:rsidR="005823CE">
        <w:rPr>
          <w:b/>
          <w:bCs/>
        </w:rPr>
        <w:t>:</w:t>
      </w:r>
      <w:r>
        <w:rPr>
          <w:b/>
          <w:bCs/>
        </w:rPr>
        <w:t xml:space="preserve"> </w:t>
      </w:r>
      <w:r w:rsidRPr="0005501E">
        <w:rPr>
          <w:b/>
          <w:bCs/>
        </w:rPr>
        <w:t>KP3 s. 52–53,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Popisanki</w:t>
      </w:r>
      <w:proofErr w:type="spellEnd"/>
      <w:r>
        <w:rPr>
          <w:b/>
          <w:bCs/>
        </w:rPr>
        <w:t>: litera „</w:t>
      </w:r>
      <w:proofErr w:type="spellStart"/>
      <w:r>
        <w:rPr>
          <w:b/>
          <w:bCs/>
        </w:rPr>
        <w:t>F,f</w:t>
      </w:r>
      <w:proofErr w:type="spellEnd"/>
      <w:r>
        <w:rPr>
          <w:b/>
          <w:bCs/>
        </w:rPr>
        <w:t xml:space="preserve">”, Zeszyt: litera „ </w:t>
      </w:r>
      <w:proofErr w:type="spellStart"/>
      <w:r>
        <w:rPr>
          <w:b/>
          <w:bCs/>
        </w:rPr>
        <w:t>F,f</w:t>
      </w:r>
      <w:proofErr w:type="spellEnd"/>
      <w:r>
        <w:rPr>
          <w:b/>
          <w:bCs/>
        </w:rPr>
        <w:t>”</w:t>
      </w:r>
    </w:p>
    <w:p w14:paraId="669E6DFA" w14:textId="47C8BD12" w:rsidR="0005501E" w:rsidRDefault="0005501E" w:rsidP="005823CE">
      <w:pPr>
        <w:spacing w:after="0"/>
        <w:rPr>
          <w:b/>
          <w:bCs/>
        </w:rPr>
      </w:pPr>
      <w:r>
        <w:rPr>
          <w:b/>
          <w:bCs/>
        </w:rPr>
        <w:t>Pięciolatki</w:t>
      </w:r>
      <w:r w:rsidR="005823CE">
        <w:rPr>
          <w:b/>
          <w:bCs/>
        </w:rPr>
        <w:t>:</w:t>
      </w:r>
      <w:r>
        <w:rPr>
          <w:b/>
          <w:bCs/>
        </w:rPr>
        <w:t xml:space="preserve"> K</w:t>
      </w:r>
      <w:r w:rsidRPr="0005501E">
        <w:rPr>
          <w:b/>
          <w:bCs/>
        </w:rPr>
        <w:t>P s. 40, 63</w:t>
      </w:r>
      <w:r w:rsidR="005823CE">
        <w:rPr>
          <w:b/>
          <w:bCs/>
        </w:rPr>
        <w:t>, Ksero: litera „</w:t>
      </w:r>
      <w:proofErr w:type="spellStart"/>
      <w:r w:rsidR="005823CE">
        <w:rPr>
          <w:b/>
          <w:bCs/>
        </w:rPr>
        <w:t>F,f</w:t>
      </w:r>
      <w:proofErr w:type="spellEnd"/>
      <w:r w:rsidR="005823CE">
        <w:rPr>
          <w:b/>
          <w:bCs/>
        </w:rPr>
        <w:t>”, Zeszyt: Litera „</w:t>
      </w:r>
      <w:proofErr w:type="spellStart"/>
      <w:r w:rsidR="005823CE">
        <w:rPr>
          <w:b/>
          <w:bCs/>
        </w:rPr>
        <w:t>F,f</w:t>
      </w:r>
      <w:proofErr w:type="spellEnd"/>
      <w:r w:rsidR="005823CE">
        <w:rPr>
          <w:b/>
          <w:bCs/>
        </w:rPr>
        <w:t>”</w:t>
      </w:r>
    </w:p>
    <w:p w14:paraId="3EDDA4F2" w14:textId="7B0A25DD" w:rsidR="005823CE" w:rsidRPr="0005501E" w:rsidRDefault="005823CE" w:rsidP="005823CE">
      <w:pPr>
        <w:spacing w:after="0"/>
        <w:rPr>
          <w:b/>
          <w:bCs/>
        </w:rPr>
      </w:pPr>
      <w:r>
        <w:rPr>
          <w:b/>
          <w:bCs/>
        </w:rPr>
        <w:t>Czterolatki: KP</w:t>
      </w:r>
    </w:p>
    <w:p w14:paraId="2B7B660D" w14:textId="1B12EB30" w:rsidR="0005501E" w:rsidRDefault="0005501E" w:rsidP="0005501E">
      <w:pPr>
        <w:spacing w:after="0"/>
      </w:pPr>
    </w:p>
    <w:p w14:paraId="3FD54437" w14:textId="3175A00F" w:rsidR="005823CE" w:rsidRDefault="005823CE" w:rsidP="0005501E">
      <w:pPr>
        <w:spacing w:after="0"/>
      </w:pPr>
    </w:p>
    <w:p w14:paraId="088A2416" w14:textId="36972228" w:rsidR="005823CE" w:rsidRDefault="005823CE" w:rsidP="0005501E">
      <w:pPr>
        <w:spacing w:after="0"/>
      </w:pPr>
    </w:p>
    <w:p w14:paraId="5F061AEB" w14:textId="084380AB" w:rsidR="005823CE" w:rsidRDefault="005823CE" w:rsidP="0005501E">
      <w:pPr>
        <w:spacing w:after="0"/>
      </w:pPr>
    </w:p>
    <w:p w14:paraId="20ABC4B0" w14:textId="6878ED2F" w:rsidR="005823CE" w:rsidRDefault="005823CE" w:rsidP="0005501E">
      <w:pPr>
        <w:spacing w:after="0"/>
      </w:pPr>
    </w:p>
    <w:p w14:paraId="02301E70" w14:textId="72663E8B" w:rsidR="005823CE" w:rsidRDefault="005823CE" w:rsidP="0005501E">
      <w:pPr>
        <w:spacing w:after="0"/>
      </w:pPr>
    </w:p>
    <w:p w14:paraId="577A5501" w14:textId="3B947394" w:rsidR="00075F2C" w:rsidRDefault="00075F2C" w:rsidP="0005501E">
      <w:pPr>
        <w:spacing w:after="0"/>
      </w:pPr>
    </w:p>
    <w:p w14:paraId="4922BFFE" w14:textId="552C5B33" w:rsidR="00075F2C" w:rsidRDefault="00075F2C" w:rsidP="0005501E">
      <w:pPr>
        <w:spacing w:after="0"/>
      </w:pPr>
    </w:p>
    <w:p w14:paraId="21B38AE5" w14:textId="7FE44516" w:rsidR="00075F2C" w:rsidRDefault="00075F2C" w:rsidP="0005501E">
      <w:pPr>
        <w:spacing w:after="0"/>
      </w:pPr>
    </w:p>
    <w:p w14:paraId="733B4B49" w14:textId="44C417BF" w:rsidR="00075F2C" w:rsidRDefault="00075F2C" w:rsidP="0005501E">
      <w:pPr>
        <w:spacing w:after="0"/>
      </w:pPr>
    </w:p>
    <w:p w14:paraId="31CFC757" w14:textId="0B1F1CFD" w:rsidR="00075F2C" w:rsidRDefault="00075F2C" w:rsidP="0005501E">
      <w:pPr>
        <w:spacing w:after="0"/>
      </w:pPr>
    </w:p>
    <w:p w14:paraId="43A7DB38" w14:textId="1991CDDC" w:rsidR="00075F2C" w:rsidRDefault="00075F2C" w:rsidP="0005501E">
      <w:pPr>
        <w:spacing w:after="0"/>
      </w:pPr>
    </w:p>
    <w:p w14:paraId="09933496" w14:textId="6F5512CA" w:rsidR="00075F2C" w:rsidRDefault="00075F2C" w:rsidP="0005501E">
      <w:pPr>
        <w:spacing w:after="0"/>
      </w:pPr>
    </w:p>
    <w:p w14:paraId="2DBEC758" w14:textId="0AF24D78" w:rsidR="00075F2C" w:rsidRDefault="00075F2C" w:rsidP="0005501E">
      <w:pPr>
        <w:spacing w:after="0"/>
      </w:pPr>
    </w:p>
    <w:p w14:paraId="0C92A78C" w14:textId="71326D1D" w:rsidR="00075F2C" w:rsidRDefault="00075F2C" w:rsidP="0005501E">
      <w:pPr>
        <w:spacing w:after="0"/>
      </w:pPr>
    </w:p>
    <w:p w14:paraId="3690E7C6" w14:textId="701862AE" w:rsidR="00075F2C" w:rsidRDefault="00075F2C" w:rsidP="0005501E">
      <w:pPr>
        <w:spacing w:after="0"/>
      </w:pPr>
    </w:p>
    <w:p w14:paraId="728E9F8C" w14:textId="648BC541" w:rsidR="00075F2C" w:rsidRDefault="00075F2C" w:rsidP="0005501E">
      <w:pPr>
        <w:spacing w:after="0"/>
      </w:pPr>
    </w:p>
    <w:p w14:paraId="611B3124" w14:textId="6B392CCF" w:rsidR="00075F2C" w:rsidRDefault="00075F2C" w:rsidP="0005501E">
      <w:pPr>
        <w:spacing w:after="0"/>
      </w:pPr>
    </w:p>
    <w:p w14:paraId="0B78EF46" w14:textId="397FFD76" w:rsidR="00075F2C" w:rsidRDefault="00075F2C" w:rsidP="0005501E">
      <w:pPr>
        <w:spacing w:after="0"/>
      </w:pPr>
    </w:p>
    <w:p w14:paraId="7E2B7812" w14:textId="64AA536E" w:rsidR="00075F2C" w:rsidRDefault="00075F2C" w:rsidP="0005501E">
      <w:pPr>
        <w:spacing w:after="0"/>
      </w:pPr>
    </w:p>
    <w:p w14:paraId="754F9DC4" w14:textId="0A645D3F" w:rsidR="00075F2C" w:rsidRDefault="00075F2C" w:rsidP="0005501E">
      <w:pPr>
        <w:spacing w:after="0"/>
      </w:pPr>
    </w:p>
    <w:p w14:paraId="4759E2DF" w14:textId="77777777" w:rsidR="00075F2C" w:rsidRDefault="00075F2C" w:rsidP="0005501E">
      <w:pPr>
        <w:spacing w:after="0"/>
      </w:pPr>
    </w:p>
    <w:p w14:paraId="7B6054C2" w14:textId="39A08D63" w:rsidR="005823CE" w:rsidRDefault="005823CE" w:rsidP="0005501E">
      <w:pPr>
        <w:spacing w:after="0"/>
      </w:pPr>
    </w:p>
    <w:p w14:paraId="5F5CF2FE" w14:textId="132F4C5C" w:rsidR="005823CE" w:rsidRPr="005823CE" w:rsidRDefault="005823CE" w:rsidP="0005501E">
      <w:pPr>
        <w:spacing w:after="0"/>
        <w:rPr>
          <w:b/>
          <w:bCs/>
        </w:rPr>
      </w:pPr>
      <w:r w:rsidRPr="005823CE">
        <w:rPr>
          <w:b/>
          <w:bCs/>
        </w:rPr>
        <w:t xml:space="preserve"> Pięciolatki</w:t>
      </w:r>
    </w:p>
    <w:p w14:paraId="559C4758" w14:textId="67AF851D" w:rsidR="0005501E" w:rsidRDefault="0005501E" w:rsidP="0005501E">
      <w:pPr>
        <w:spacing w:after="0"/>
        <w:rPr>
          <w:b/>
          <w:bCs/>
        </w:rPr>
      </w:pPr>
      <w:r w:rsidRPr="0005501E">
        <w:drawing>
          <wp:inline distT="0" distB="0" distL="0" distR="0" wp14:anchorId="262A0003" wp14:editId="6182BDBF">
            <wp:extent cx="6468707" cy="8192891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21" r="2114" b="10676"/>
                    <a:stretch/>
                  </pic:blipFill>
                  <pic:spPr bwMode="auto">
                    <a:xfrm>
                      <a:off x="0" y="0"/>
                      <a:ext cx="6469613" cy="819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290A3" w14:textId="7DA2B90A" w:rsidR="005823CE" w:rsidRDefault="005823CE" w:rsidP="0005501E">
      <w:pPr>
        <w:spacing w:after="0"/>
        <w:rPr>
          <w:b/>
          <w:bCs/>
        </w:rPr>
      </w:pPr>
    </w:p>
    <w:p w14:paraId="66A1B429" w14:textId="77777777" w:rsidR="00075F2C" w:rsidRDefault="00075F2C" w:rsidP="0005501E">
      <w:pPr>
        <w:spacing w:after="0"/>
        <w:rPr>
          <w:b/>
          <w:bCs/>
        </w:rPr>
      </w:pPr>
    </w:p>
    <w:p w14:paraId="13CAB1CF" w14:textId="77777777" w:rsidR="005823CE" w:rsidRDefault="005823CE" w:rsidP="0005501E">
      <w:pPr>
        <w:spacing w:after="0"/>
        <w:rPr>
          <w:b/>
          <w:bCs/>
        </w:rPr>
      </w:pPr>
    </w:p>
    <w:p w14:paraId="010BED75" w14:textId="47B4239D" w:rsidR="005823CE" w:rsidRDefault="005823CE" w:rsidP="0005501E">
      <w:pPr>
        <w:spacing w:after="0"/>
        <w:rPr>
          <w:b/>
          <w:bCs/>
        </w:rPr>
      </w:pPr>
      <w:r>
        <w:rPr>
          <w:b/>
          <w:bCs/>
        </w:rPr>
        <w:t xml:space="preserve"> Czterolatki: Odszukaj i pokoloruj </w:t>
      </w:r>
      <w:r>
        <w:rPr>
          <w:b/>
          <w:bCs/>
        </w:rPr>
        <w:t>na niebiesko</w:t>
      </w:r>
      <w:r>
        <w:rPr>
          <w:b/>
          <w:bCs/>
        </w:rPr>
        <w:t xml:space="preserve"> literę </w:t>
      </w:r>
      <w:proofErr w:type="spellStart"/>
      <w:r>
        <w:rPr>
          <w:b/>
          <w:bCs/>
        </w:rPr>
        <w:t>F,f</w:t>
      </w:r>
      <w:proofErr w:type="spellEnd"/>
      <w:r>
        <w:rPr>
          <w:b/>
          <w:bCs/>
        </w:rPr>
        <w:t xml:space="preserve"> , pokoloruj ilustracje.</w:t>
      </w:r>
    </w:p>
    <w:p w14:paraId="4699B92B" w14:textId="266020B2" w:rsidR="0005501E" w:rsidRDefault="005823CE" w:rsidP="0005501E">
      <w:pPr>
        <w:spacing w:after="0"/>
        <w:rPr>
          <w:b/>
          <w:bCs/>
        </w:rPr>
      </w:pPr>
      <w:r w:rsidRPr="005823CE">
        <w:drawing>
          <wp:inline distT="0" distB="0" distL="0" distR="0" wp14:anchorId="50D31B7D" wp14:editId="6B78F9C5">
            <wp:extent cx="5760720" cy="80879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3B39" w14:textId="648976F6" w:rsidR="0005501E" w:rsidRDefault="0005501E" w:rsidP="0005501E">
      <w:pPr>
        <w:spacing w:after="0"/>
        <w:rPr>
          <w:b/>
          <w:bCs/>
        </w:rPr>
      </w:pPr>
    </w:p>
    <w:p w14:paraId="08A5B50E" w14:textId="581F8CF6" w:rsidR="00075F2C" w:rsidRDefault="00075F2C" w:rsidP="0005501E">
      <w:pPr>
        <w:spacing w:after="0"/>
        <w:rPr>
          <w:b/>
          <w:bCs/>
        </w:rPr>
      </w:pPr>
    </w:p>
    <w:p w14:paraId="4D6FA005" w14:textId="3D94C652" w:rsidR="00075F2C" w:rsidRPr="0005501E" w:rsidRDefault="00075F2C" w:rsidP="0005501E">
      <w:pPr>
        <w:spacing w:after="0"/>
        <w:rPr>
          <w:b/>
          <w:bCs/>
        </w:rPr>
      </w:pPr>
      <w:r w:rsidRPr="00075F2C">
        <w:drawing>
          <wp:inline distT="0" distB="0" distL="0" distR="0" wp14:anchorId="3D1DB391" wp14:editId="21082BB0">
            <wp:extent cx="5760720" cy="38150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F2C">
        <w:rPr>
          <w:noProof/>
        </w:rPr>
        <w:t xml:space="preserve"> </w:t>
      </w:r>
      <w:r w:rsidRPr="00075F2C">
        <w:drawing>
          <wp:inline distT="0" distB="0" distL="0" distR="0" wp14:anchorId="3EAB52F6" wp14:editId="7EFAB106">
            <wp:extent cx="5760720" cy="384238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F2C" w:rsidRPr="000550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A7139"/>
    <w:multiLevelType w:val="hybridMultilevel"/>
    <w:tmpl w:val="C8EE0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4F6"/>
    <w:rsid w:val="0005501E"/>
    <w:rsid w:val="00075F2C"/>
    <w:rsid w:val="005823CE"/>
    <w:rsid w:val="00E274F6"/>
    <w:rsid w:val="00F3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43B05"/>
  <w15:chartTrackingRefBased/>
  <w15:docId w15:val="{FD06433E-54FB-4237-98E2-6CB29E57A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5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881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Kurzyk</dc:creator>
  <cp:keywords/>
  <dc:description/>
  <cp:lastModifiedBy>Dorota Kurzyk</cp:lastModifiedBy>
  <cp:revision>2</cp:revision>
  <dcterms:created xsi:type="dcterms:W3CDTF">2021-03-28T17:29:00Z</dcterms:created>
  <dcterms:modified xsi:type="dcterms:W3CDTF">2021-03-28T18:04:00Z</dcterms:modified>
</cp:coreProperties>
</file>