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9E8FE8" w14:textId="2631A8B0" w:rsidR="000243A9" w:rsidRPr="00791C1C" w:rsidRDefault="00791C1C">
      <w:pPr>
        <w:rPr>
          <w:b/>
          <w:bCs/>
          <w:u w:val="single"/>
        </w:rPr>
      </w:pPr>
      <w:r w:rsidRPr="00791C1C">
        <w:rPr>
          <w:b/>
          <w:bCs/>
          <w:u w:val="single"/>
        </w:rPr>
        <w:t>Temat: Czyste powietrze- czy wiemy, czym oddychamy?</w:t>
      </w:r>
    </w:p>
    <w:p w14:paraId="7B632AF3" w14:textId="77777777" w:rsidR="00791C1C" w:rsidRDefault="00791C1C" w:rsidP="00791C1C">
      <w:pPr>
        <w:pStyle w:val="Akapitzlist"/>
        <w:numPr>
          <w:ilvl w:val="0"/>
          <w:numId w:val="1"/>
        </w:numPr>
      </w:pPr>
      <w:r w:rsidRPr="00791C1C">
        <w:rPr>
          <w:b/>
          <w:bCs/>
        </w:rPr>
        <w:t xml:space="preserve">Co to jest powietrze? – rozmowa kierowana. </w:t>
      </w:r>
    </w:p>
    <w:p w14:paraId="3D81C9E1" w14:textId="77777777" w:rsidR="00791C1C" w:rsidRDefault="00791C1C" w:rsidP="00791C1C">
      <w:pPr>
        <w:pStyle w:val="Akapitzlist"/>
      </w:pPr>
      <w:r>
        <w:t>Dzieci próbują odpowiedzieć na pytania:</w:t>
      </w:r>
    </w:p>
    <w:p w14:paraId="79D686CD" w14:textId="77777777" w:rsidR="00791C1C" w:rsidRDefault="00791C1C" w:rsidP="00791C1C">
      <w:pPr>
        <w:pStyle w:val="Akapitzlist"/>
      </w:pPr>
      <w:r>
        <w:t xml:space="preserve"> Co to jest powietrze?, </w:t>
      </w:r>
    </w:p>
    <w:p w14:paraId="7CCC9FF9" w14:textId="77777777" w:rsidR="00791C1C" w:rsidRDefault="00791C1C" w:rsidP="00791C1C">
      <w:pPr>
        <w:pStyle w:val="Akapitzlist"/>
      </w:pPr>
      <w:r>
        <w:t>Gdzie się znajduje?,</w:t>
      </w:r>
    </w:p>
    <w:p w14:paraId="20DDC8CD" w14:textId="577026E3" w:rsidR="00791C1C" w:rsidRDefault="00791C1C" w:rsidP="00791C1C">
      <w:pPr>
        <w:pStyle w:val="Akapitzlist"/>
      </w:pPr>
      <w:r>
        <w:t xml:space="preserve"> Jaki ma kształt i kolor?,</w:t>
      </w:r>
    </w:p>
    <w:p w14:paraId="2F2A3CDF" w14:textId="77777777" w:rsidR="00791C1C" w:rsidRDefault="00791C1C" w:rsidP="00791C1C">
      <w:pPr>
        <w:pStyle w:val="Akapitzlist"/>
      </w:pPr>
      <w:r>
        <w:t xml:space="preserve"> Po czym poznajemy, że jest?, </w:t>
      </w:r>
    </w:p>
    <w:p w14:paraId="533310BF" w14:textId="77777777" w:rsidR="00791C1C" w:rsidRDefault="00791C1C" w:rsidP="00791C1C">
      <w:pPr>
        <w:pStyle w:val="Akapitzlist"/>
      </w:pPr>
      <w:r>
        <w:t xml:space="preserve">Czy bez powietrza można puszczać bańki mydlane, nadmuchać balon, puścić latawiec?, </w:t>
      </w:r>
    </w:p>
    <w:p w14:paraId="183A90C8" w14:textId="77777777" w:rsidR="00791C1C" w:rsidRDefault="00791C1C" w:rsidP="00791C1C">
      <w:pPr>
        <w:pStyle w:val="Akapitzlist"/>
      </w:pPr>
      <w:r>
        <w:t xml:space="preserve">Czy powietrze może być brudne?, </w:t>
      </w:r>
    </w:p>
    <w:p w14:paraId="0242CC12" w14:textId="77777777" w:rsidR="00791C1C" w:rsidRDefault="00791C1C" w:rsidP="00791C1C">
      <w:pPr>
        <w:pStyle w:val="Akapitzlist"/>
      </w:pPr>
      <w:r>
        <w:t>Co wpływa na czystość powietrza?</w:t>
      </w:r>
    </w:p>
    <w:p w14:paraId="0D04B2E0" w14:textId="61B69159" w:rsidR="00791C1C" w:rsidRDefault="00791C1C" w:rsidP="00791C1C">
      <w:pPr>
        <w:pStyle w:val="Akapitzlist"/>
      </w:pPr>
      <w:r>
        <w:t xml:space="preserve"> Następnie nauczyciel </w:t>
      </w:r>
      <w:r w:rsidR="009E38D5">
        <w:t>wymienia różne przedmioty</w:t>
      </w:r>
      <w:r>
        <w:t>. Zadaniem dzieci jest</w:t>
      </w:r>
      <w:r>
        <w:t xml:space="preserve"> </w:t>
      </w:r>
      <w:r>
        <w:t xml:space="preserve">określenie, czy dany przedmiot wpływa na jakość powietrza, a jeśli tak, to czy jest to wpływ pozytywny (dzieci unoszą kciuk do góry), czy negatywny (dzieci kierują kciuk w dół). </w:t>
      </w:r>
    </w:p>
    <w:p w14:paraId="125F78E0" w14:textId="3C4DE851" w:rsidR="009E38D5" w:rsidRDefault="00791C1C" w:rsidP="00791C1C">
      <w:pPr>
        <w:pStyle w:val="Akapitzlist"/>
      </w:pPr>
      <w:r>
        <w:t xml:space="preserve">Przykładowe </w:t>
      </w:r>
      <w:r w:rsidR="009E38D5">
        <w:t>przedmioty</w:t>
      </w:r>
      <w:r>
        <w:t xml:space="preserve">: samochód, rower, drzewo, fabryka, pies, stół, wiatr, piec. </w:t>
      </w:r>
    </w:p>
    <w:p w14:paraId="13D634A2" w14:textId="6A978FF8" w:rsidR="001D2DEC" w:rsidRPr="001D2DEC" w:rsidRDefault="001D2DEC" w:rsidP="001D2DEC">
      <w:pPr>
        <w:pStyle w:val="Akapitzlist"/>
        <w:numPr>
          <w:ilvl w:val="0"/>
          <w:numId w:val="1"/>
        </w:numPr>
        <w:rPr>
          <w:b/>
          <w:bCs/>
        </w:rPr>
      </w:pPr>
      <w:r w:rsidRPr="001D2DEC">
        <w:rPr>
          <w:b/>
          <w:bCs/>
        </w:rPr>
        <w:t>Czyste powietrze wokół nas- prezentacja multimedialna.</w:t>
      </w:r>
    </w:p>
    <w:p w14:paraId="3E78D346" w14:textId="77777777" w:rsidR="001D2DEC" w:rsidRDefault="001D2DEC" w:rsidP="00791C1C">
      <w:pPr>
        <w:pStyle w:val="Akapitzlist"/>
        <w:rPr>
          <w:noProof/>
        </w:rPr>
      </w:pPr>
    </w:p>
    <w:p w14:paraId="590A2845" w14:textId="1960136D" w:rsidR="00791C1C" w:rsidRDefault="001D2DEC" w:rsidP="00BE230D">
      <w:pPr>
        <w:pStyle w:val="Akapitzlist"/>
      </w:pPr>
      <w:r>
        <w:rPr>
          <w:noProof/>
        </w:rPr>
        <w:drawing>
          <wp:inline distT="0" distB="0" distL="0" distR="0" wp14:anchorId="048587E2" wp14:editId="7C174291">
            <wp:extent cx="2836642" cy="1805273"/>
            <wp:effectExtent l="0" t="0" r="1905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757" r="34350" b="9967"/>
                    <a:stretch/>
                  </pic:blipFill>
                  <pic:spPr bwMode="auto">
                    <a:xfrm>
                      <a:off x="0" y="0"/>
                      <a:ext cx="2837608" cy="1805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69970A" w14:textId="77777777" w:rsidR="001D2DEC" w:rsidRDefault="009E38D5" w:rsidP="00791C1C">
      <w:pPr>
        <w:pStyle w:val="Akapitzlist"/>
        <w:numPr>
          <w:ilvl w:val="0"/>
          <w:numId w:val="1"/>
        </w:numPr>
      </w:pPr>
      <w:r w:rsidRPr="001D2DEC">
        <w:rPr>
          <w:b/>
          <w:bCs/>
        </w:rPr>
        <w:t>Po co jest deszcz? – rozmowa zainspirowana treścią wiersza A. Frączek pt. „Deszcz”.</w:t>
      </w:r>
      <w:r>
        <w:t xml:space="preserve"> </w:t>
      </w:r>
    </w:p>
    <w:p w14:paraId="529820FE" w14:textId="77777777" w:rsidR="008B13B1" w:rsidRDefault="009E38D5" w:rsidP="001D2DEC">
      <w:pPr>
        <w:pStyle w:val="Akapitzlist"/>
      </w:pPr>
      <w:r>
        <w:t xml:space="preserve">Dzieci próbują odpowiedzieć na pytania: Co robi się mokre, kiedy pada deszcz?, Co może się stać, kiedy deszcz nas przemoczy?, Czy wszyscy nie lubią deszczu?, Kto się cieszy z deszczu? </w:t>
      </w:r>
    </w:p>
    <w:p w14:paraId="18373FDA" w14:textId="77777777" w:rsidR="008B13B1" w:rsidRDefault="008B13B1" w:rsidP="001D2DEC">
      <w:pPr>
        <w:pStyle w:val="Akapitzlist"/>
      </w:pPr>
    </w:p>
    <w:p w14:paraId="054B0BB8" w14:textId="77777777" w:rsidR="008B13B1" w:rsidRDefault="009E38D5" w:rsidP="001D2DEC">
      <w:pPr>
        <w:pStyle w:val="Akapitzlist"/>
      </w:pPr>
      <w:r>
        <w:t>Deszcz Gwałtu, rety! Co się dzieje?!!</w:t>
      </w:r>
    </w:p>
    <w:p w14:paraId="3800C2C3" w14:textId="77777777" w:rsidR="008B13B1" w:rsidRDefault="009E38D5" w:rsidP="001D2DEC">
      <w:pPr>
        <w:pStyle w:val="Akapitzlist"/>
      </w:pPr>
      <w:r>
        <w:t xml:space="preserve"> Z nieba znów jak z cebra leje! </w:t>
      </w:r>
    </w:p>
    <w:p w14:paraId="7D892568" w14:textId="77777777" w:rsidR="008B13B1" w:rsidRDefault="009E38D5" w:rsidP="001D2DEC">
      <w:pPr>
        <w:pStyle w:val="Akapitzlist"/>
      </w:pPr>
      <w:r>
        <w:t xml:space="preserve">Deszcz przemoczył w parku ławki, </w:t>
      </w:r>
    </w:p>
    <w:p w14:paraId="1D3EF40E" w14:textId="77777777" w:rsidR="008B13B1" w:rsidRDefault="009E38D5" w:rsidP="001D2DEC">
      <w:pPr>
        <w:pStyle w:val="Akapitzlist"/>
      </w:pPr>
      <w:r>
        <w:t>Kosz na śmieci i huśtawki,</w:t>
      </w:r>
    </w:p>
    <w:p w14:paraId="1F8FA826" w14:textId="77777777" w:rsidR="008B13B1" w:rsidRDefault="009E38D5" w:rsidP="001D2DEC">
      <w:pPr>
        <w:pStyle w:val="Akapitzlist"/>
      </w:pPr>
      <w:r>
        <w:t xml:space="preserve"> Zrosił nowy szyld w hotelu, </w:t>
      </w:r>
    </w:p>
    <w:p w14:paraId="5D6E741B" w14:textId="77777777" w:rsidR="008B13B1" w:rsidRDefault="009E38D5" w:rsidP="001D2DEC">
      <w:pPr>
        <w:pStyle w:val="Akapitzlist"/>
      </w:pPr>
      <w:r>
        <w:t>A pieczarce zmył kapelusz…</w:t>
      </w:r>
    </w:p>
    <w:p w14:paraId="6A4CE14E" w14:textId="77777777" w:rsidR="008B13B1" w:rsidRDefault="009E38D5" w:rsidP="001D2DEC">
      <w:pPr>
        <w:pStyle w:val="Akapitzlist"/>
      </w:pPr>
      <w:r>
        <w:t xml:space="preserve"> Chyba zaraz humor stracę!</w:t>
      </w:r>
    </w:p>
    <w:p w14:paraId="314EFFDD" w14:textId="77777777" w:rsidR="008B13B1" w:rsidRDefault="009E38D5" w:rsidP="001D2DEC">
      <w:pPr>
        <w:pStyle w:val="Akapitzlist"/>
      </w:pPr>
      <w:r>
        <w:t xml:space="preserve"> Gdy poszedłem z psem na spacer,</w:t>
      </w:r>
    </w:p>
    <w:p w14:paraId="14969210" w14:textId="77777777" w:rsidR="008B13B1" w:rsidRDefault="009E38D5" w:rsidP="001D2DEC">
      <w:pPr>
        <w:pStyle w:val="Akapitzlist"/>
      </w:pPr>
      <w:r>
        <w:t xml:space="preserve"> Dopadł mnie paskudny katar,</w:t>
      </w:r>
    </w:p>
    <w:p w14:paraId="7157C804" w14:textId="77777777" w:rsidR="008B13B1" w:rsidRDefault="009E38D5" w:rsidP="001D2DEC">
      <w:pPr>
        <w:pStyle w:val="Akapitzlist"/>
      </w:pPr>
      <w:r>
        <w:t xml:space="preserve"> A Burkowi zmokła łata! </w:t>
      </w:r>
    </w:p>
    <w:p w14:paraId="7524C105" w14:textId="77777777" w:rsidR="008B13B1" w:rsidRDefault="009E38D5" w:rsidP="001D2DEC">
      <w:pPr>
        <w:pStyle w:val="Akapitzlist"/>
      </w:pPr>
      <w:r>
        <w:t xml:space="preserve">A w dodatku nikt dokoła </w:t>
      </w:r>
    </w:p>
    <w:p w14:paraId="1582F387" w14:textId="77777777" w:rsidR="008B13B1" w:rsidRDefault="009E38D5" w:rsidP="001D2DEC">
      <w:pPr>
        <w:pStyle w:val="Akapitzlist"/>
      </w:pPr>
      <w:r>
        <w:t>Nie rozumie mej niedoli:</w:t>
      </w:r>
    </w:p>
    <w:p w14:paraId="3A2F83A2" w14:textId="77777777" w:rsidR="008B13B1" w:rsidRDefault="009E38D5" w:rsidP="001D2DEC">
      <w:pPr>
        <w:pStyle w:val="Akapitzlist"/>
      </w:pPr>
      <w:r>
        <w:t xml:space="preserve"> Ani morze parasoli,</w:t>
      </w:r>
    </w:p>
    <w:p w14:paraId="78214D39" w14:textId="77777777" w:rsidR="008B13B1" w:rsidRDefault="009E38D5" w:rsidP="001D2DEC">
      <w:pPr>
        <w:pStyle w:val="Akapitzlist"/>
      </w:pPr>
      <w:r>
        <w:t xml:space="preserve"> Ani drzewa, </w:t>
      </w:r>
    </w:p>
    <w:p w14:paraId="7E4F810B" w14:textId="77777777" w:rsidR="008B13B1" w:rsidRDefault="009E38D5" w:rsidP="001D2DEC">
      <w:pPr>
        <w:pStyle w:val="Akapitzlist"/>
      </w:pPr>
      <w:r>
        <w:t>Ani krzaki…</w:t>
      </w:r>
    </w:p>
    <w:p w14:paraId="3794C5CB" w14:textId="77777777" w:rsidR="008B13B1" w:rsidRDefault="009E38D5" w:rsidP="001D2DEC">
      <w:pPr>
        <w:pStyle w:val="Akapitzlist"/>
      </w:pPr>
      <w:r>
        <w:t xml:space="preserve"> Z gniazdek wyfrunęły ptaki </w:t>
      </w:r>
    </w:p>
    <w:p w14:paraId="585C410E" w14:textId="77777777" w:rsidR="008B13B1" w:rsidRDefault="009E38D5" w:rsidP="001D2DEC">
      <w:pPr>
        <w:pStyle w:val="Akapitzlist"/>
      </w:pPr>
      <w:r>
        <w:t xml:space="preserve">– W deszczu piórka sobie myją </w:t>
      </w:r>
    </w:p>
    <w:p w14:paraId="22F928A4" w14:textId="77777777" w:rsidR="008B13B1" w:rsidRDefault="009E38D5" w:rsidP="001D2DEC">
      <w:pPr>
        <w:pStyle w:val="Akapitzlist"/>
      </w:pPr>
      <w:r>
        <w:lastRenderedPageBreak/>
        <w:t xml:space="preserve">I deszczówkę z kałuż piją. </w:t>
      </w:r>
    </w:p>
    <w:p w14:paraId="455C836F" w14:textId="77777777" w:rsidR="008B13B1" w:rsidRDefault="009E38D5" w:rsidP="001D2DEC">
      <w:pPr>
        <w:pStyle w:val="Akapitzlist"/>
      </w:pPr>
      <w:r>
        <w:t xml:space="preserve">Klon z radości się zieleni, </w:t>
      </w:r>
    </w:p>
    <w:p w14:paraId="51E78252" w14:textId="77777777" w:rsidR="008B13B1" w:rsidRDefault="009E38D5" w:rsidP="001D2DEC">
      <w:pPr>
        <w:pStyle w:val="Akapitzlist"/>
      </w:pPr>
      <w:r>
        <w:t>a dżdżownica wyszła z ziemi</w:t>
      </w:r>
    </w:p>
    <w:p w14:paraId="678DCBC5" w14:textId="77777777" w:rsidR="008B13B1" w:rsidRDefault="009E38D5" w:rsidP="001D2DEC">
      <w:pPr>
        <w:pStyle w:val="Akapitzlist"/>
      </w:pPr>
      <w:r>
        <w:t xml:space="preserve">Chyba wszystkich ten deszcz cieszy! </w:t>
      </w:r>
    </w:p>
    <w:p w14:paraId="36FC1FE0" w14:textId="77777777" w:rsidR="008B13B1" w:rsidRDefault="009E38D5" w:rsidP="001D2DEC">
      <w:pPr>
        <w:pStyle w:val="Akapitzlist"/>
      </w:pPr>
      <w:r>
        <w:t>Oczywiście oprócz pieszych…</w:t>
      </w:r>
    </w:p>
    <w:p w14:paraId="6F041CD5" w14:textId="77777777" w:rsidR="008B13B1" w:rsidRDefault="009E38D5" w:rsidP="001D2DEC">
      <w:pPr>
        <w:pStyle w:val="Akapitzlist"/>
        <w:rPr>
          <w:rFonts w:ascii="Calibri" w:hAnsi="Calibri" w:cs="Calibri"/>
        </w:rPr>
      </w:pPr>
      <w:r>
        <w:t xml:space="preserve"> Agnieszka Frączek Źródło: A. Frączek, „Deszcz”, [w:] „Dobre obyczaje, czyli z przyrodą za pan brat”, Wydawnictwo Arkady, Warszawa 2007, s. 52–53 </w:t>
      </w:r>
    </w:p>
    <w:p w14:paraId="213CC561" w14:textId="1C469C3D" w:rsidR="008B13B1" w:rsidRDefault="009E38D5" w:rsidP="008B13B1">
      <w:pPr>
        <w:pStyle w:val="Akapitzlist"/>
        <w:numPr>
          <w:ilvl w:val="0"/>
          <w:numId w:val="1"/>
        </w:numPr>
      </w:pPr>
      <w:r w:rsidRPr="008B13B1">
        <w:rPr>
          <w:b/>
          <w:bCs/>
        </w:rPr>
        <w:t>Co wspólnego ma deszcz z cytryną? – zabawa badawcza, opisywanie cech cytryny</w:t>
      </w:r>
      <w:r>
        <w:t xml:space="preserve">. Nauczyciel pokazuje dzieciom cytrynę i mówi, że deszcz ma cechę wspólną z cytryną. Dzieci określają cechy cytryny i próbują określić, która z nich pasuje do deszczu. Nauczyciel kroi cytrynę i wyciska z niej sok do kubeczka. Dzieci obserwują pierwszą wspólną cechę – obie rzeczy są mokre. Na koniec dzieci próbują odrobinę soku z cytryny, określają jej smak, a nauczyciel informuje, ze deszcz może mieć, tak jak cytryna, odczyn kwaśny. Następnie prowadzący opowiada o skutkach kwaśnych deszczy, ilustrując swoją wypowiedź zdjęciami z </w:t>
      </w:r>
      <w:proofErr w:type="spellStart"/>
      <w:r>
        <w:t>internetu</w:t>
      </w:r>
      <w:proofErr w:type="spellEnd"/>
      <w:r>
        <w:t xml:space="preserve"> lub czasopism. Przydatne informacje: Zwykły, czysty deszcz nie jest szkodliwy dla natury, ale zanieczyszczenia powietrza powodują, że deszcz robi się kwaśny i wówczas szkodzi przyrodzie. Opady niszczą warstwę znajdującą się na liściach. Bez tej warstwy woda bardzo szybko paruje z liści, w rezultacie czego rośliny zielone się wysuszają. Zaczynają chorować, a ich liście (igły) żółkną i opadają. Kwaśne deszcze mają również niekorzystny wpływ na gleby. Kwas wypłukuje z nich wapń. Pozbawione wapnia grunty stają się niezdatne do uprawy. Ziemia robi się jałowa. W takiej nieżyznej ziemi rośliny umierają. Również jeziora cierpią z powodu kwaśnych deszczy. Giną w nich rośliny i zwierzęta, zwłaszcza ryby, które potrzebują czystej wody (pstrągi i łososie).</w:t>
      </w:r>
    </w:p>
    <w:p w14:paraId="5BE49F22" w14:textId="6F7B1D72" w:rsidR="00BE230D" w:rsidRDefault="00BE230D" w:rsidP="00BE230D">
      <w:pPr>
        <w:pStyle w:val="Akapitzlist"/>
        <w:numPr>
          <w:ilvl w:val="0"/>
          <w:numId w:val="1"/>
        </w:numPr>
      </w:pPr>
      <w:r w:rsidRPr="00552682">
        <w:rPr>
          <w:b/>
          <w:bCs/>
        </w:rPr>
        <w:t>Kwiatowy eksperyment – zabawa badawcza, przygotowanie eksperymentu</w:t>
      </w:r>
      <w:r w:rsidRPr="00BE230D">
        <w:t xml:space="preserve">. Dzieci ustawiają dwie doniczki z ozdobnymi kwitnącymi roślinami. Do jednej z nich nic nie przyklejają, do drugiej przyklejają samodzielnie przygotowany rysunek przedstawiający plasterek cytryny. Od tej pory kwiatek w doniczce bez obrazka będzie podlewany samą wodą, a drugi kwiatek – sokiem z cytryny. Dzieci będą prowadzić obserwacje, zwracając uwagę na kolor kwiatów i liści. Wybierają miejsce na ustawienie doniczki w sali, zwracając uwagę na potrzeby roślin (światło słoneczne). Nauczyciel zachęca dzieci do wypowiedzi na temat możliwych efektów eksperymentu. </w:t>
      </w:r>
    </w:p>
    <w:p w14:paraId="2A8E7055" w14:textId="77777777" w:rsidR="008B13B1" w:rsidRDefault="009E38D5" w:rsidP="008B13B1">
      <w:pPr>
        <w:pStyle w:val="Akapitzlist"/>
        <w:numPr>
          <w:ilvl w:val="0"/>
          <w:numId w:val="1"/>
        </w:numPr>
      </w:pPr>
      <w:r>
        <w:t xml:space="preserve"> </w:t>
      </w:r>
      <w:r w:rsidRPr="008B13B1">
        <w:rPr>
          <w:b/>
          <w:bCs/>
        </w:rPr>
        <w:t>„J” jak jajko – zabawa dydaktyczna, zapoznanie z małą i wielką literą „j”.</w:t>
      </w:r>
      <w:r>
        <w:t xml:space="preserve"> </w:t>
      </w:r>
    </w:p>
    <w:p w14:paraId="6B4DE011" w14:textId="77777777" w:rsidR="008B13B1" w:rsidRDefault="009E38D5" w:rsidP="008B13B1">
      <w:pPr>
        <w:pStyle w:val="Akapitzlist"/>
      </w:pPr>
      <w:r>
        <w:t>Nauczyciel pyta, jaką głoską zaczyna się słowo „ja</w:t>
      </w:r>
      <w:r w:rsidR="008B13B1">
        <w:t>jko</w:t>
      </w:r>
      <w:r>
        <w:t xml:space="preserve">” i czy dzieci znają jeszcze inne słowa zaczynające się na „j”. Dzieci podają słowa z głoską „j” </w:t>
      </w:r>
      <w:r w:rsidR="008B13B1">
        <w:t>na początku, w środku i na końcu wyrazu</w:t>
      </w:r>
      <w:r>
        <w:t>, określają jej położenie. Dzielą słowa na sylaby,</w:t>
      </w:r>
      <w:r w:rsidRPr="009E38D5">
        <w:t xml:space="preserve"> </w:t>
      </w:r>
      <w:r>
        <w:t xml:space="preserve">określają ich liczbę, podejmują próby głoskowania prostych słów. Nauczyciel prezentuje wielką i małą literę „j” oraz pokazuje sposób jej pisania. Dzieci omawiają wygląd liter, szukają skojarzeń związanych z ich kształtem. </w:t>
      </w:r>
    </w:p>
    <w:p w14:paraId="742462EA" w14:textId="7072D210" w:rsidR="008B13B1" w:rsidRDefault="009E38D5" w:rsidP="008B13B1">
      <w:pPr>
        <w:pStyle w:val="Akapitzlist"/>
        <w:numPr>
          <w:ilvl w:val="0"/>
          <w:numId w:val="1"/>
        </w:numPr>
      </w:pPr>
      <w:r w:rsidRPr="008B13B1">
        <w:rPr>
          <w:b/>
          <w:bCs/>
        </w:rPr>
        <w:t>Mój przyjaciel drzewo – praca plastyczna</w:t>
      </w:r>
      <w:r>
        <w:t xml:space="preserve">. Dzieci malują duże drzewo, uwzględniając zauważone podczas spaceru cechy. Następnie wycinają z czasopism i doklejają postacie ludzi i zwierząt oraz dorysowują różnego rodzaju elementy, tak aby powstał plakat przedstawiający drzewo jako przyjaciela ludzi i zwierząt. </w:t>
      </w:r>
    </w:p>
    <w:p w14:paraId="7FF19077" w14:textId="06850D60" w:rsidR="008B13B1" w:rsidRDefault="008B13B1" w:rsidP="008B13B1">
      <w:pPr>
        <w:pStyle w:val="Akapitzlist"/>
        <w:numPr>
          <w:ilvl w:val="0"/>
          <w:numId w:val="1"/>
        </w:numPr>
      </w:pPr>
      <w:r>
        <w:rPr>
          <w:b/>
          <w:bCs/>
        </w:rPr>
        <w:t>Praca z książką</w:t>
      </w:r>
      <w:r w:rsidRPr="008B13B1">
        <w:t>:</w:t>
      </w:r>
    </w:p>
    <w:p w14:paraId="395EC9CF" w14:textId="797EA684" w:rsidR="008B13B1" w:rsidRDefault="008B13B1" w:rsidP="008B13B1">
      <w:pPr>
        <w:pStyle w:val="Akapitzlist"/>
      </w:pPr>
      <w:r>
        <w:rPr>
          <w:b/>
          <w:bCs/>
        </w:rPr>
        <w:t>Sześciolatki</w:t>
      </w:r>
      <w:r w:rsidRPr="008B13B1">
        <w:t>:</w:t>
      </w:r>
      <w:r>
        <w:t xml:space="preserve"> KP 58, 59, </w:t>
      </w:r>
      <w:r w:rsidR="00BE230D">
        <w:t xml:space="preserve">60,61, </w:t>
      </w:r>
      <w:proofErr w:type="spellStart"/>
      <w:r w:rsidR="00BE230D">
        <w:t>Popisanki</w:t>
      </w:r>
      <w:proofErr w:type="spellEnd"/>
      <w:r w:rsidR="00BE230D">
        <w:t xml:space="preserve"> Litera </w:t>
      </w:r>
      <w:proofErr w:type="spellStart"/>
      <w:r w:rsidR="00BE230D">
        <w:t>J,j</w:t>
      </w:r>
      <w:proofErr w:type="spellEnd"/>
      <w:r w:rsidR="00BE230D">
        <w:t xml:space="preserve">; Zeszyt Litera </w:t>
      </w:r>
      <w:proofErr w:type="spellStart"/>
      <w:r w:rsidR="00BE230D">
        <w:t>J,j</w:t>
      </w:r>
      <w:proofErr w:type="spellEnd"/>
    </w:p>
    <w:p w14:paraId="2CF9AFE4" w14:textId="10510963" w:rsidR="00BE230D" w:rsidRDefault="00BE230D" w:rsidP="008B13B1">
      <w:pPr>
        <w:pStyle w:val="Akapitzlist"/>
      </w:pPr>
      <w:r>
        <w:rPr>
          <w:b/>
          <w:bCs/>
        </w:rPr>
        <w:t xml:space="preserve">Pięciolatki </w:t>
      </w:r>
      <w:r w:rsidRPr="00BE230D">
        <w:t xml:space="preserve">KP 41,42, 64 </w:t>
      </w:r>
      <w:r>
        <w:t>,</w:t>
      </w:r>
      <w:r w:rsidRPr="00BE230D">
        <w:t>Karta pracy :</w:t>
      </w:r>
      <w:r>
        <w:t xml:space="preserve"> litera </w:t>
      </w:r>
      <w:proofErr w:type="spellStart"/>
      <w:r>
        <w:t>J,j</w:t>
      </w:r>
      <w:proofErr w:type="spellEnd"/>
      <w:r>
        <w:t xml:space="preserve">; Zeszyt Litera </w:t>
      </w:r>
      <w:proofErr w:type="spellStart"/>
      <w:r>
        <w:t>J,j</w:t>
      </w:r>
      <w:proofErr w:type="spellEnd"/>
    </w:p>
    <w:p w14:paraId="0FE1C6E0" w14:textId="399807CD" w:rsidR="00BE230D" w:rsidRPr="00BE230D" w:rsidRDefault="00BE230D" w:rsidP="008B13B1">
      <w:pPr>
        <w:pStyle w:val="Akapitzlist"/>
      </w:pPr>
      <w:r>
        <w:rPr>
          <w:b/>
          <w:bCs/>
        </w:rPr>
        <w:t xml:space="preserve">Czterolatki </w:t>
      </w:r>
      <w:r w:rsidRPr="00BE230D">
        <w:t>KP 30,31,50</w:t>
      </w:r>
      <w:r w:rsidR="00552682">
        <w:t>, karta pracy</w:t>
      </w:r>
    </w:p>
    <w:p w14:paraId="76D0985B" w14:textId="1C8A05DB" w:rsidR="00BE230D" w:rsidRDefault="00BE230D" w:rsidP="00791C1C"/>
    <w:p w14:paraId="760F71E8" w14:textId="4991B8D5" w:rsidR="00552682" w:rsidRDefault="00552682" w:rsidP="00791C1C"/>
    <w:p w14:paraId="766C9E6A" w14:textId="149D8293" w:rsidR="00552682" w:rsidRDefault="00552682" w:rsidP="00791C1C">
      <w:r>
        <w:t>Czterolatki</w:t>
      </w:r>
    </w:p>
    <w:p w14:paraId="18491E6F" w14:textId="0311D471" w:rsidR="00BE230D" w:rsidRDefault="00552682" w:rsidP="00791C1C">
      <w:r w:rsidRPr="00552682">
        <w:drawing>
          <wp:inline distT="0" distB="0" distL="0" distR="0" wp14:anchorId="5E0FB43D" wp14:editId="6EE68505">
            <wp:extent cx="5760720" cy="8087995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8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C58D6" w14:textId="0D31B420" w:rsidR="00BE230D" w:rsidRDefault="00552682" w:rsidP="00791C1C">
      <w:r>
        <w:lastRenderedPageBreak/>
        <w:t>Pięciolatki</w:t>
      </w:r>
    </w:p>
    <w:p w14:paraId="0D78AFF8" w14:textId="57483C6A" w:rsidR="00791C1C" w:rsidRDefault="00552682" w:rsidP="00791C1C">
      <w:r>
        <w:rPr>
          <w:noProof/>
        </w:rPr>
        <w:drawing>
          <wp:inline distT="0" distB="0" distL="0" distR="0" wp14:anchorId="3543B72C" wp14:editId="391B3754">
            <wp:extent cx="5464666" cy="7674440"/>
            <wp:effectExtent l="0" t="0" r="3175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666" cy="767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91C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4F426C"/>
    <w:multiLevelType w:val="hybridMultilevel"/>
    <w:tmpl w:val="1BAAC5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3A9"/>
    <w:rsid w:val="000243A9"/>
    <w:rsid w:val="001D2DEC"/>
    <w:rsid w:val="00552682"/>
    <w:rsid w:val="00791C1C"/>
    <w:rsid w:val="008B13B1"/>
    <w:rsid w:val="009E38D5"/>
    <w:rsid w:val="00BE2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B5DD9"/>
  <w15:chartTrackingRefBased/>
  <w15:docId w15:val="{1380BD47-F01A-4197-A0BE-A32ED780D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91C1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5268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5268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5268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5268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5268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699</Words>
  <Characters>4194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Kurzyk</dc:creator>
  <cp:keywords/>
  <dc:description/>
  <cp:lastModifiedBy>Dorota Kurzyk</cp:lastModifiedBy>
  <cp:revision>2</cp:revision>
  <dcterms:created xsi:type="dcterms:W3CDTF">2021-03-28T18:06:00Z</dcterms:created>
  <dcterms:modified xsi:type="dcterms:W3CDTF">2021-03-28T19:01:00Z</dcterms:modified>
</cp:coreProperties>
</file>